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55" w:rsidRDefault="00331F55" w:rsidP="00756D42">
      <w:pPr>
        <w:suppressAutoHyphens/>
        <w:jc w:val="center"/>
      </w:pPr>
      <w:r>
        <w:t>A program designed to provide small grants</w:t>
      </w:r>
      <w:r w:rsidR="007647D3">
        <w:t xml:space="preserve"> </w:t>
      </w:r>
      <w:r>
        <w:t>o help develop innovative education projects.</w:t>
      </w:r>
    </w:p>
    <w:p w:rsidR="00331F55" w:rsidRDefault="00147BC4" w:rsidP="007647D3">
      <w:pPr>
        <w:suppressAutoHyphens/>
        <w:jc w:val="center"/>
      </w:pPr>
      <w:r>
        <w:t>Revised January, 2013</w:t>
      </w:r>
    </w:p>
    <w:p w:rsidR="007647D3" w:rsidRDefault="007647D3" w:rsidP="007647D3">
      <w:pPr>
        <w:suppressAutoHyphens/>
        <w:jc w:val="center"/>
      </w:pPr>
    </w:p>
    <w:p w:rsidR="00331F55" w:rsidRDefault="00B27633" w:rsidP="007647D3">
      <w:pPr>
        <w:suppressAutoHyphens/>
        <w:jc w:val="center"/>
        <w:rPr>
          <w:b/>
          <w:sz w:val="50"/>
        </w:rPr>
      </w:pPr>
      <w:r>
        <w:rPr>
          <w:noProof/>
        </w:rPr>
        <w:drawing>
          <wp:inline distT="0" distB="0" distL="0" distR="0">
            <wp:extent cx="1143000" cy="962025"/>
            <wp:effectExtent l="19050" t="0" r="0" b="0"/>
            <wp:docPr id="1" name="Picture 1" descr="OC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 Chamber Logo"/>
                    <pic:cNvPicPr>
                      <a:picLocks noChangeAspect="1" noChangeArrowheads="1"/>
                    </pic:cNvPicPr>
                  </pic:nvPicPr>
                  <pic:blipFill>
                    <a:blip r:embed="rId8" cstate="print"/>
                    <a:srcRect/>
                    <a:stretch>
                      <a:fillRect/>
                    </a:stretch>
                  </pic:blipFill>
                  <pic:spPr bwMode="auto">
                    <a:xfrm>
                      <a:off x="0" y="0"/>
                      <a:ext cx="1143000" cy="962025"/>
                    </a:xfrm>
                    <a:prstGeom prst="rect">
                      <a:avLst/>
                    </a:prstGeom>
                    <a:noFill/>
                    <a:ln w="9525">
                      <a:noFill/>
                      <a:miter lim="800000"/>
                      <a:headEnd/>
                      <a:tailEnd/>
                    </a:ln>
                  </pic:spPr>
                </pic:pic>
              </a:graphicData>
            </a:graphic>
          </wp:inline>
        </w:drawing>
      </w:r>
    </w:p>
    <w:p w:rsidR="00331F55" w:rsidRDefault="00331F55" w:rsidP="00331F55">
      <w:pPr>
        <w:suppressAutoHyphens/>
        <w:jc w:val="center"/>
        <w:rPr>
          <w:b/>
          <w:sz w:val="50"/>
        </w:rPr>
      </w:pPr>
    </w:p>
    <w:p w:rsidR="00331F55" w:rsidRDefault="00331F55" w:rsidP="006A3193">
      <w:pPr>
        <w:tabs>
          <w:tab w:val="left" w:pos="795"/>
          <w:tab w:val="center" w:pos="4680"/>
        </w:tabs>
        <w:suppressAutoHyphens/>
        <w:jc w:val="center"/>
        <w:rPr>
          <w:b/>
          <w:sz w:val="50"/>
        </w:rPr>
      </w:pPr>
      <w:r>
        <w:rPr>
          <w:b/>
          <w:sz w:val="50"/>
        </w:rPr>
        <w:t>A BRIGHT IDEA....</w:t>
      </w:r>
    </w:p>
    <w:p w:rsidR="00331F55" w:rsidRDefault="00331F55" w:rsidP="00331F55">
      <w:pPr>
        <w:suppressAutoHyphens/>
        <w:jc w:val="center"/>
        <w:rPr>
          <w:sz w:val="30"/>
        </w:rPr>
      </w:pPr>
      <w:r>
        <w:rPr>
          <w:sz w:val="30"/>
        </w:rPr>
        <w:t>The Education Foundation</w:t>
      </w:r>
      <w:r w:rsidR="00913E8B">
        <w:rPr>
          <w:sz w:val="30"/>
        </w:rPr>
        <w:t xml:space="preserve"> </w:t>
      </w:r>
      <w:r>
        <w:rPr>
          <w:sz w:val="30"/>
        </w:rPr>
        <w:t xml:space="preserve">of Oconee </w:t>
      </w:r>
      <w:r w:rsidR="00AC1161">
        <w:rPr>
          <w:sz w:val="30"/>
        </w:rPr>
        <w:t>County, Inc</w:t>
      </w:r>
      <w:r>
        <w:rPr>
          <w:sz w:val="30"/>
        </w:rPr>
        <w:t>.</w:t>
      </w:r>
    </w:p>
    <w:p w:rsidR="007647D3" w:rsidRDefault="007647D3" w:rsidP="00331F55">
      <w:pPr>
        <w:suppressAutoHyphens/>
        <w:jc w:val="center"/>
        <w:rPr>
          <w:sz w:val="30"/>
        </w:rPr>
      </w:pPr>
    </w:p>
    <w:p w:rsidR="00331F55" w:rsidRDefault="00331F55" w:rsidP="00331F55">
      <w:pPr>
        <w:suppressAutoHyphens/>
        <w:jc w:val="center"/>
        <w:rPr>
          <w:sz w:val="30"/>
        </w:rPr>
      </w:pPr>
      <w:r>
        <w:rPr>
          <w:sz w:val="30"/>
        </w:rPr>
        <w:t>“Lighting the Way to Our Future!”</w:t>
      </w:r>
    </w:p>
    <w:p w:rsidR="00331F55" w:rsidRDefault="00331F55" w:rsidP="002A4C9F">
      <w:pPr>
        <w:suppressAutoHyphens/>
      </w:pPr>
    </w:p>
    <w:p w:rsidR="00AC1161" w:rsidRDefault="00AC1161" w:rsidP="00331F55">
      <w:pPr>
        <w:suppressAutoHyphens/>
        <w:jc w:val="center"/>
      </w:pPr>
      <w:r>
        <w:t>PO Box 348</w:t>
      </w:r>
    </w:p>
    <w:p w:rsidR="00331F55" w:rsidRDefault="00331F55" w:rsidP="00331F55">
      <w:pPr>
        <w:suppressAutoHyphens/>
        <w:jc w:val="center"/>
      </w:pPr>
      <w:r>
        <w:t>Watkinsville, Georgia 30677</w:t>
      </w:r>
    </w:p>
    <w:p w:rsidR="00331F55" w:rsidRDefault="00331F55" w:rsidP="00331F55">
      <w:pPr>
        <w:suppressAutoHyphens/>
        <w:jc w:val="center"/>
      </w:pPr>
      <w:r>
        <w:t>(706) 769-7947 (phone) (706) 769-7948 (fax)</w:t>
      </w:r>
    </w:p>
    <w:p w:rsidR="001C036A" w:rsidRDefault="00AC1161" w:rsidP="00331F55">
      <w:pPr>
        <w:suppressAutoHyphens/>
        <w:jc w:val="center"/>
      </w:pPr>
      <w:r>
        <w:t>Email:</w:t>
      </w:r>
      <w:r w:rsidR="00331F55">
        <w:t xml:space="preserve"> </w:t>
      </w:r>
      <w:r w:rsidR="00AB53A9">
        <w:t>zgattie</w:t>
      </w:r>
      <w:r w:rsidR="00331F55">
        <w:t>@</w:t>
      </w:r>
      <w:r w:rsidR="009A4EE4">
        <w:t>oconeechamber.org</w:t>
      </w:r>
      <w:r w:rsidR="00331F55">
        <w:t xml:space="preserve">  </w:t>
      </w:r>
    </w:p>
    <w:p w:rsidR="001C036A" w:rsidRDefault="001C036A" w:rsidP="00331F55">
      <w:pPr>
        <w:suppressAutoHyphens/>
        <w:jc w:val="center"/>
      </w:pPr>
    </w:p>
    <w:p w:rsidR="00331F55" w:rsidRDefault="00331F55" w:rsidP="00331F55">
      <w:pPr>
        <w:suppressAutoHyphens/>
        <w:jc w:val="center"/>
      </w:pPr>
      <w:r>
        <w:t xml:space="preserve">                                                                                                                                                    </w:t>
      </w:r>
    </w:p>
    <w:p w:rsidR="00331F55" w:rsidRDefault="00331F55" w:rsidP="00331F55">
      <w:pPr>
        <w:suppressAutoHyphens/>
        <w:jc w:val="center"/>
      </w:pPr>
      <w:r>
        <w:rPr>
          <w:b/>
        </w:rPr>
        <w:t>Oconee Chamber of Commerce - Executive Committee</w:t>
      </w:r>
    </w:p>
    <w:p w:rsidR="00331F55" w:rsidRDefault="00D85948" w:rsidP="00331F55">
      <w:pPr>
        <w:suppressAutoHyphens/>
        <w:jc w:val="center"/>
      </w:pPr>
      <w:r>
        <w:t>Mr. Jonathan King</w:t>
      </w:r>
      <w:r w:rsidR="00331F55">
        <w:t xml:space="preserve">, Chair </w:t>
      </w:r>
    </w:p>
    <w:p w:rsidR="00331F55" w:rsidRDefault="00D85948" w:rsidP="00331F55">
      <w:pPr>
        <w:suppressAutoHyphens/>
        <w:jc w:val="center"/>
      </w:pPr>
      <w:r>
        <w:t>Mr. Jonathan Schwartz</w:t>
      </w:r>
      <w:r w:rsidR="00A3622D">
        <w:t>,</w:t>
      </w:r>
      <w:r w:rsidR="007E72AA">
        <w:t xml:space="preserve"> </w:t>
      </w:r>
      <w:r w:rsidR="00331F55" w:rsidRPr="0083107E">
        <w:t>Chair-Elect</w:t>
      </w:r>
    </w:p>
    <w:p w:rsidR="00331F55" w:rsidRDefault="00331F55" w:rsidP="00331F55">
      <w:pPr>
        <w:suppressAutoHyphens/>
        <w:jc w:val="center"/>
      </w:pPr>
      <w:r>
        <w:t>Mr.</w:t>
      </w:r>
      <w:r w:rsidR="00D85948">
        <w:t xml:space="preserve"> Mack Guest</w:t>
      </w:r>
      <w:r>
        <w:t xml:space="preserve">, Past Chair </w:t>
      </w:r>
    </w:p>
    <w:p w:rsidR="00305E65" w:rsidRDefault="00901408" w:rsidP="00331F55">
      <w:pPr>
        <w:suppressAutoHyphens/>
        <w:jc w:val="center"/>
      </w:pPr>
      <w:r>
        <w:t>M</w:t>
      </w:r>
      <w:r w:rsidR="00AF2E20">
        <w:t>s. Ronda Holloway</w:t>
      </w:r>
      <w:r w:rsidR="00305E65">
        <w:t>, Treasurer</w:t>
      </w:r>
    </w:p>
    <w:p w:rsidR="00305E65" w:rsidRDefault="00AF2E20" w:rsidP="00331F55">
      <w:pPr>
        <w:suppressAutoHyphens/>
        <w:jc w:val="center"/>
      </w:pPr>
      <w:r>
        <w:t>Mr. Bob Taylor</w:t>
      </w:r>
      <w:r w:rsidR="00305E65">
        <w:t>, Secretary</w:t>
      </w:r>
    </w:p>
    <w:p w:rsidR="00331F55" w:rsidRDefault="00D85948" w:rsidP="00331F55">
      <w:pPr>
        <w:suppressAutoHyphens/>
        <w:jc w:val="center"/>
      </w:pPr>
      <w:r>
        <w:t>Mr. Tom Odom</w:t>
      </w:r>
      <w:r w:rsidR="006B2414">
        <w:t>,</w:t>
      </w:r>
      <w:r>
        <w:t xml:space="preserve"> Interim</w:t>
      </w:r>
      <w:r w:rsidR="006B2414">
        <w:t xml:space="preserve"> President</w:t>
      </w:r>
    </w:p>
    <w:p w:rsidR="00331F55" w:rsidRDefault="00331F55" w:rsidP="00331F55">
      <w:pPr>
        <w:suppressAutoHyphens/>
        <w:jc w:val="center"/>
      </w:pPr>
    </w:p>
    <w:p w:rsidR="00331F55" w:rsidRDefault="00331F55" w:rsidP="00331F55">
      <w:pPr>
        <w:suppressAutoHyphens/>
        <w:jc w:val="center"/>
        <w:rPr>
          <w:b/>
        </w:rPr>
      </w:pPr>
      <w:r>
        <w:rPr>
          <w:b/>
        </w:rPr>
        <w:t>Education Foundation of Oconee County, Inc.</w:t>
      </w:r>
    </w:p>
    <w:p w:rsidR="00331F55" w:rsidRDefault="00D85948" w:rsidP="00331F55">
      <w:pPr>
        <w:suppressAutoHyphens/>
        <w:jc w:val="center"/>
      </w:pPr>
      <w:r>
        <w:t>Mr. Jonathan King</w:t>
      </w:r>
      <w:r w:rsidR="00331F55">
        <w:t xml:space="preserve">, Chair </w:t>
      </w:r>
    </w:p>
    <w:p w:rsidR="00331F55" w:rsidRDefault="00D85948" w:rsidP="00331F55">
      <w:pPr>
        <w:suppressAutoHyphens/>
        <w:jc w:val="center"/>
      </w:pPr>
      <w:r>
        <w:t>Mr. Jonathan Schwartz,</w:t>
      </w:r>
      <w:r w:rsidR="00331F55">
        <w:t xml:space="preserve"> Chair-Elect</w:t>
      </w:r>
    </w:p>
    <w:p w:rsidR="00331F55" w:rsidRDefault="00D85948" w:rsidP="00331F55">
      <w:pPr>
        <w:suppressAutoHyphens/>
        <w:jc w:val="center"/>
      </w:pPr>
      <w:r>
        <w:t>Mr. Mack Guest</w:t>
      </w:r>
      <w:r w:rsidR="00331F55">
        <w:t xml:space="preserve">, Past Chair </w:t>
      </w:r>
    </w:p>
    <w:p w:rsidR="00D85948" w:rsidRDefault="00D85948" w:rsidP="00D85948">
      <w:pPr>
        <w:suppressAutoHyphens/>
        <w:jc w:val="center"/>
      </w:pPr>
      <w:r>
        <w:t>Mr. Tom Odom, Interim President</w:t>
      </w:r>
    </w:p>
    <w:p w:rsidR="00331F55" w:rsidRDefault="00331F55" w:rsidP="00331F55">
      <w:pPr>
        <w:suppressAutoHyphens/>
        <w:jc w:val="center"/>
      </w:pPr>
    </w:p>
    <w:p w:rsidR="00331F55" w:rsidRDefault="00331F55" w:rsidP="00331F55">
      <w:pPr>
        <w:suppressAutoHyphens/>
        <w:jc w:val="center"/>
      </w:pPr>
      <w:r>
        <w:rPr>
          <w:b/>
        </w:rPr>
        <w:t>Ex-Officio Members</w:t>
      </w:r>
    </w:p>
    <w:p w:rsidR="00331F55" w:rsidRDefault="00AF2E20" w:rsidP="00331F55">
      <w:pPr>
        <w:suppressAutoHyphens/>
        <w:jc w:val="center"/>
      </w:pPr>
      <w:r>
        <w:t xml:space="preserve">Mr. Robert </w:t>
      </w:r>
      <w:r w:rsidR="00331F55">
        <w:t>Chambers – Athens Academy</w:t>
      </w:r>
    </w:p>
    <w:p w:rsidR="00331F55" w:rsidRDefault="00D85948" w:rsidP="00331F55">
      <w:pPr>
        <w:suppressAutoHyphens/>
        <w:jc w:val="center"/>
      </w:pPr>
      <w:r>
        <w:t>Dr. Jason Branch</w:t>
      </w:r>
      <w:r w:rsidR="00331F55">
        <w:t xml:space="preserve"> – Oconee County Schools Superintendent</w:t>
      </w:r>
    </w:p>
    <w:p w:rsidR="00D85948" w:rsidRDefault="00D85948" w:rsidP="00D85948">
      <w:pPr>
        <w:suppressAutoHyphens/>
        <w:jc w:val="center"/>
      </w:pPr>
      <w:r>
        <w:t>Mr. Tom Odom, Interim President</w:t>
      </w:r>
    </w:p>
    <w:p w:rsidR="00331F55" w:rsidRDefault="00331F55" w:rsidP="00331F55">
      <w:pPr>
        <w:suppressAutoHyphens/>
        <w:jc w:val="center"/>
      </w:pPr>
    </w:p>
    <w:p w:rsidR="00331F55" w:rsidRDefault="00331F55" w:rsidP="00331F55">
      <w:pPr>
        <w:suppressAutoHyphens/>
        <w:jc w:val="center"/>
      </w:pPr>
    </w:p>
    <w:p w:rsidR="00913E8B" w:rsidRDefault="00913E8B" w:rsidP="00331F55">
      <w:pPr>
        <w:suppressAutoHyphens/>
        <w:rPr>
          <w:b/>
          <w:sz w:val="30"/>
        </w:rPr>
      </w:pPr>
    </w:p>
    <w:p w:rsidR="00A83D66" w:rsidRDefault="00A83D66" w:rsidP="00331F55">
      <w:pPr>
        <w:suppressAutoHyphens/>
        <w:rPr>
          <w:b/>
          <w:sz w:val="30"/>
        </w:rPr>
      </w:pPr>
    </w:p>
    <w:p w:rsidR="00331F55" w:rsidRDefault="00331F55" w:rsidP="00331F55">
      <w:pPr>
        <w:suppressAutoHyphens/>
        <w:rPr>
          <w:b/>
          <w:sz w:val="30"/>
        </w:rPr>
      </w:pPr>
      <w:r>
        <w:rPr>
          <w:b/>
          <w:sz w:val="30"/>
        </w:rPr>
        <w:lastRenderedPageBreak/>
        <w:t>WHAT IS A MINI-GRANT?</w:t>
      </w:r>
    </w:p>
    <w:p w:rsidR="00331F55" w:rsidRDefault="00331F55" w:rsidP="00331F55">
      <w:pPr>
        <w:suppressAutoHyphens/>
      </w:pPr>
      <w:r>
        <w:t xml:space="preserve">     The Education Foundation of Oconee County, Inc. has developed a program offering Mini-Grants to Oconee County teachers and staff who wish to implement creative, innovative educational projects for which funding is not available through regular school sources.</w:t>
      </w:r>
    </w:p>
    <w:p w:rsidR="00331F55" w:rsidRDefault="00331F55" w:rsidP="00331F55">
      <w:pPr>
        <w:suppressAutoHyphens/>
      </w:pPr>
    </w:p>
    <w:p w:rsidR="00331F55" w:rsidRDefault="00331F55" w:rsidP="00331F55">
      <w:pPr>
        <w:suppressAutoHyphens/>
      </w:pPr>
      <w:r>
        <w:t xml:space="preserve">     Mini-grant monies may be used to purchase materials, supplies, equipment, etc., necessary for the successful completion of the project.  For example, a Mini-Grant could be used to purchase science equipment for a special science experiment, or to purchase software packages for computer applications in any number of curriculum areas, or to fund parent study skill programs designed to improve the quality of parental involvement in their child’s homework.</w:t>
      </w:r>
    </w:p>
    <w:p w:rsidR="00331F55" w:rsidRDefault="00331F55" w:rsidP="00331F55">
      <w:pPr>
        <w:suppressAutoHyphens/>
      </w:pPr>
    </w:p>
    <w:p w:rsidR="00331F55" w:rsidRDefault="00331F55" w:rsidP="00331F55">
      <w:pPr>
        <w:suppressAutoHyphens/>
      </w:pPr>
      <w:r>
        <w:t xml:space="preserve">     Specialized educational trips will be considered only if they are an integral part of the proposed project.  Mini-grant funds may </w:t>
      </w:r>
      <w:r>
        <w:rPr>
          <w:u w:val="single"/>
        </w:rPr>
        <w:t>not</w:t>
      </w:r>
      <w:r>
        <w:t xml:space="preserve"> be used as personal honoraria for the applicant, other teachers, or other school personnel.</w:t>
      </w:r>
    </w:p>
    <w:p w:rsidR="00331F55" w:rsidRDefault="00331F55" w:rsidP="00331F55">
      <w:pPr>
        <w:suppressAutoHyphens/>
      </w:pPr>
    </w:p>
    <w:p w:rsidR="00331F55" w:rsidRDefault="00331F55" w:rsidP="00331F55">
      <w:pPr>
        <w:suppressAutoHyphens/>
      </w:pPr>
    </w:p>
    <w:p w:rsidR="00331F55" w:rsidRDefault="00331F55" w:rsidP="00331F55">
      <w:pPr>
        <w:suppressAutoHyphens/>
        <w:rPr>
          <w:b/>
          <w:sz w:val="30"/>
        </w:rPr>
      </w:pPr>
      <w:r>
        <w:rPr>
          <w:b/>
          <w:sz w:val="30"/>
        </w:rPr>
        <w:t>HOW MINI-GRANTS ARE AWARDED</w:t>
      </w:r>
      <w:r w:rsidRPr="00695454">
        <w:rPr>
          <w:sz w:val="30"/>
        </w:rPr>
        <w:t>.</w:t>
      </w:r>
      <w:r w:rsidR="00695454" w:rsidRPr="00695454">
        <w:rPr>
          <w:sz w:val="30"/>
        </w:rPr>
        <w:t xml:space="preserve"> </w:t>
      </w:r>
    </w:p>
    <w:p w:rsidR="00331F55" w:rsidRDefault="00331F55" w:rsidP="00331F55">
      <w:pPr>
        <w:suppressAutoHyphens/>
        <w:rPr>
          <w:b/>
          <w:sz w:val="30"/>
        </w:rPr>
      </w:pPr>
    </w:p>
    <w:p w:rsidR="00331F55" w:rsidRDefault="00331F55" w:rsidP="00331F55">
      <w:pPr>
        <w:suppressAutoHyphens/>
      </w:pPr>
      <w:r>
        <w:t xml:space="preserve">     The Mini-Grant Review Committee of the Education Foundation of Oconee County, Inc will review Mini-Grant proposals.  The grant award process is designed to provide funds for special programs responsive to classroom needs and to the desire to know and learn.</w:t>
      </w:r>
    </w:p>
    <w:p w:rsidR="00331F55" w:rsidRDefault="00331F55" w:rsidP="00331F55">
      <w:pPr>
        <w:suppressAutoHyphens/>
      </w:pPr>
    </w:p>
    <w:p w:rsidR="00331F55" w:rsidRDefault="00331F55" w:rsidP="00331F55">
      <w:pPr>
        <w:suppressAutoHyphens/>
      </w:pPr>
      <w:r>
        <w:t xml:space="preserve">     The Foundation solicits proposals from teachers and others who wish to initiate learning experiences, which require </w:t>
      </w:r>
      <w:r w:rsidRPr="004A6E1B">
        <w:rPr>
          <w:b/>
          <w:i/>
          <w:highlight w:val="yellow"/>
        </w:rPr>
        <w:t>up to $500.00</w:t>
      </w:r>
      <w:r>
        <w:t xml:space="preserve"> of funding for which other funding sources are not available.</w:t>
      </w:r>
    </w:p>
    <w:p w:rsidR="00331F55" w:rsidRDefault="00331F55" w:rsidP="00331F55">
      <w:pPr>
        <w:suppressAutoHyphens/>
      </w:pPr>
    </w:p>
    <w:p w:rsidR="00331F55" w:rsidRDefault="00331F55" w:rsidP="00331F55">
      <w:pPr>
        <w:suppressAutoHyphens/>
      </w:pPr>
    </w:p>
    <w:p w:rsidR="00331F55" w:rsidRDefault="00331F55" w:rsidP="00331F55">
      <w:pPr>
        <w:suppressAutoHyphens/>
        <w:rPr>
          <w:b/>
          <w:sz w:val="30"/>
        </w:rPr>
      </w:pPr>
      <w:r>
        <w:rPr>
          <w:b/>
          <w:sz w:val="30"/>
        </w:rPr>
        <w:t>WHO IS ELIGIBLE?</w:t>
      </w:r>
    </w:p>
    <w:p w:rsidR="00331F55" w:rsidRDefault="00331F55" w:rsidP="00331F55">
      <w:pPr>
        <w:suppressAutoHyphens/>
        <w:rPr>
          <w:b/>
          <w:sz w:val="30"/>
        </w:rPr>
      </w:pPr>
    </w:p>
    <w:p w:rsidR="00331F55" w:rsidRDefault="00331F55" w:rsidP="00331F55">
      <w:pPr>
        <w:suppressAutoHyphens/>
      </w:pPr>
      <w:r>
        <w:rPr>
          <w:b/>
          <w:sz w:val="30"/>
        </w:rPr>
        <w:t xml:space="preserve">     </w:t>
      </w:r>
      <w:r>
        <w:t>Any individual or group of teachers, counselors, media specialists, resource teachers, administrators, or educational support staff members (i.e. lunchroom employees, bus drivers, etc.) employed in any SACS accredited public or private school in Oconee County is eligible to apply.</w:t>
      </w:r>
    </w:p>
    <w:p w:rsidR="00331F55" w:rsidRDefault="00331F55" w:rsidP="00331F55">
      <w:pPr>
        <w:suppressAutoHyphens/>
      </w:pPr>
    </w:p>
    <w:p w:rsidR="00331F55" w:rsidRDefault="00331F55" w:rsidP="00331F55">
      <w:pPr>
        <w:suppressAutoHyphens/>
      </w:pPr>
    </w:p>
    <w:p w:rsidR="00331F55" w:rsidRDefault="009A4EE4" w:rsidP="00331F55">
      <w:pPr>
        <w:suppressAutoHyphens/>
        <w:rPr>
          <w:b/>
          <w:sz w:val="30"/>
        </w:rPr>
      </w:pPr>
      <w:r>
        <w:rPr>
          <w:b/>
          <w:sz w:val="30"/>
        </w:rPr>
        <w:t>HOW TO APPLY</w:t>
      </w:r>
    </w:p>
    <w:p w:rsidR="00331F55" w:rsidRDefault="00331F55" w:rsidP="00331F55">
      <w:pPr>
        <w:suppressAutoHyphens/>
        <w:rPr>
          <w:b/>
          <w:sz w:val="30"/>
        </w:rPr>
      </w:pPr>
    </w:p>
    <w:p w:rsidR="00C5194F" w:rsidRDefault="00331F55" w:rsidP="00331F55">
      <w:pPr>
        <w:suppressAutoHyphens/>
      </w:pPr>
      <w:r>
        <w:rPr>
          <w:b/>
          <w:sz w:val="30"/>
        </w:rPr>
        <w:t xml:space="preserve">     </w:t>
      </w:r>
      <w:r>
        <w:t xml:space="preserve">The Mini-Grant Guidelines are short and easy to complete. </w:t>
      </w:r>
    </w:p>
    <w:p w:rsidR="00C5194F" w:rsidRDefault="00C5194F" w:rsidP="00331F55">
      <w:pPr>
        <w:suppressAutoHyphens/>
      </w:pPr>
    </w:p>
    <w:p w:rsidR="00C5194F" w:rsidRDefault="00B56DEB" w:rsidP="00C5194F">
      <w:pPr>
        <w:numPr>
          <w:ilvl w:val="0"/>
          <w:numId w:val="2"/>
        </w:numPr>
        <w:suppressAutoHyphens/>
      </w:pPr>
      <w:r w:rsidRPr="00C5194F">
        <w:rPr>
          <w:b/>
        </w:rPr>
        <w:t>Submit</w:t>
      </w:r>
      <w:r w:rsidR="007C4153" w:rsidRPr="00C5194F">
        <w:rPr>
          <w:b/>
        </w:rPr>
        <w:t xml:space="preserve"> </w:t>
      </w:r>
      <w:r w:rsidR="0083107E" w:rsidRPr="00C5194F">
        <w:rPr>
          <w:b/>
        </w:rPr>
        <w:t>information on</w:t>
      </w:r>
      <w:r w:rsidR="00A661A9">
        <w:rPr>
          <w:b/>
        </w:rPr>
        <w:t xml:space="preserve"> pages 5, 6 and 7</w:t>
      </w:r>
      <w:r w:rsidR="00B12492" w:rsidRPr="00C5194F">
        <w:rPr>
          <w:b/>
        </w:rPr>
        <w:t xml:space="preserve"> by</w:t>
      </w:r>
      <w:r w:rsidR="007C4153" w:rsidRPr="00C5194F">
        <w:rPr>
          <w:b/>
        </w:rPr>
        <w:t xml:space="preserve"> the deadline</w:t>
      </w:r>
      <w:r w:rsidR="007C4153">
        <w:t xml:space="preserve">. </w:t>
      </w:r>
      <w:r w:rsidR="004A6E1B" w:rsidRPr="004A6E1B">
        <w:rPr>
          <w:b/>
          <w:highlight w:val="yellow"/>
        </w:rPr>
        <w:t>March 8, 2013</w:t>
      </w:r>
      <w:r w:rsidR="007C4153">
        <w:t xml:space="preserve"> </w:t>
      </w:r>
    </w:p>
    <w:p w:rsidR="00A3622D" w:rsidRDefault="007C4153" w:rsidP="00C5194F">
      <w:pPr>
        <w:numPr>
          <w:ilvl w:val="0"/>
          <w:numId w:val="2"/>
        </w:numPr>
        <w:suppressAutoHyphens/>
      </w:pPr>
      <w:r>
        <w:t xml:space="preserve">Please be sure to include your email address and total cost of project on </w:t>
      </w:r>
    </w:p>
    <w:p w:rsidR="00C5194F" w:rsidRDefault="00C5194F" w:rsidP="00331F55">
      <w:pPr>
        <w:suppressAutoHyphens/>
      </w:pPr>
      <w:r>
        <w:t xml:space="preserve">            </w:t>
      </w:r>
      <w:r w:rsidR="007C4153">
        <w:t>the lines provided on page 5.</w:t>
      </w:r>
      <w:r w:rsidR="00331F55">
        <w:t xml:space="preserve"> </w:t>
      </w:r>
    </w:p>
    <w:p w:rsidR="00C5194F" w:rsidRDefault="00C5194F" w:rsidP="00331F55">
      <w:pPr>
        <w:suppressAutoHyphens/>
      </w:pPr>
    </w:p>
    <w:p w:rsidR="00331F55" w:rsidRDefault="00331F55" w:rsidP="00331F55">
      <w:pPr>
        <w:suppressAutoHyphens/>
      </w:pPr>
      <w:r>
        <w:t xml:space="preserve">Additional forms are available by calling the Oconee County Chamber of Commerce at 706-769-7947 or Email </w:t>
      </w:r>
      <w:r w:rsidR="00917829">
        <w:t>zgattie@oconeechamber.org</w:t>
      </w:r>
      <w:r>
        <w:t xml:space="preserve">.  </w:t>
      </w:r>
    </w:p>
    <w:p w:rsidR="002D3BE7" w:rsidRDefault="002D3BE7" w:rsidP="00331F55">
      <w:pPr>
        <w:suppressAutoHyphens/>
        <w:rPr>
          <w:b/>
          <w:sz w:val="30"/>
        </w:rPr>
      </w:pPr>
    </w:p>
    <w:p w:rsidR="00331F55" w:rsidRDefault="004B6D08" w:rsidP="00331F55">
      <w:pPr>
        <w:suppressAutoHyphens/>
        <w:rPr>
          <w:b/>
          <w:sz w:val="30"/>
        </w:rPr>
      </w:pPr>
      <w:r>
        <w:rPr>
          <w:b/>
          <w:sz w:val="30"/>
        </w:rPr>
        <w:lastRenderedPageBreak/>
        <w:t>HOW TO PREPARE YOUR PROPOSAL</w:t>
      </w:r>
    </w:p>
    <w:p w:rsidR="00331F55" w:rsidRDefault="00331F55" w:rsidP="00331F55">
      <w:pPr>
        <w:suppressAutoHyphens/>
        <w:rPr>
          <w:b/>
          <w:sz w:val="30"/>
        </w:rPr>
      </w:pPr>
    </w:p>
    <w:p w:rsidR="00331F55" w:rsidRDefault="00331F55" w:rsidP="00331F55">
      <w:pPr>
        <w:suppressAutoHyphens/>
      </w:pPr>
      <w:r>
        <w:t xml:space="preserve">     The following guidelines must be followed.  Proposals not meeting the criteria will be disqualified.</w:t>
      </w:r>
    </w:p>
    <w:p w:rsidR="00331F55" w:rsidRDefault="00331F55" w:rsidP="00331F55">
      <w:pPr>
        <w:suppressAutoHyphens/>
      </w:pPr>
      <w:r>
        <w:t xml:space="preserve">     </w:t>
      </w:r>
    </w:p>
    <w:p w:rsidR="00331F55" w:rsidRDefault="00331F55" w:rsidP="006A3193">
      <w:pPr>
        <w:numPr>
          <w:ilvl w:val="0"/>
          <w:numId w:val="3"/>
        </w:numPr>
        <w:suppressAutoHyphens/>
        <w:rPr>
          <w:b/>
          <w:u w:val="single"/>
        </w:rPr>
      </w:pPr>
      <w:r>
        <w:t xml:space="preserve"> </w:t>
      </w:r>
      <w:r w:rsidR="00305E65">
        <w:rPr>
          <w:b/>
          <w:u w:val="single"/>
        </w:rPr>
        <w:t xml:space="preserve">USE CAUTION: DO NOT </w:t>
      </w:r>
      <w:r>
        <w:rPr>
          <w:b/>
          <w:u w:val="single"/>
        </w:rPr>
        <w:t xml:space="preserve"> MENTION NAMES IN THE CONTEXT OF THE</w:t>
      </w:r>
      <w:r>
        <w:rPr>
          <w:b/>
        </w:rPr>
        <w:t xml:space="preserve">                        </w:t>
      </w:r>
      <w:r w:rsidR="006A3193">
        <w:rPr>
          <w:b/>
        </w:rPr>
        <w:tab/>
      </w:r>
      <w:r>
        <w:rPr>
          <w:b/>
          <w:u w:val="single"/>
        </w:rPr>
        <w:t xml:space="preserve">PROPOSAL THAT WOULD IDENTIFY THE APPLICANT, THE SCHOOL, THE </w:t>
      </w:r>
      <w:r>
        <w:rPr>
          <w:b/>
        </w:rPr>
        <w:t xml:space="preserve">           </w:t>
      </w:r>
      <w:r w:rsidR="006A3193">
        <w:rPr>
          <w:b/>
        </w:rPr>
        <w:tab/>
      </w:r>
      <w:r>
        <w:rPr>
          <w:b/>
          <w:u w:val="single"/>
        </w:rPr>
        <w:t>PRINCIPAL, OR THE CLASS INVOLVED!!!</w:t>
      </w:r>
    </w:p>
    <w:p w:rsidR="002A4C9F" w:rsidRDefault="002A4C9F" w:rsidP="00331F55">
      <w:pPr>
        <w:suppressAutoHyphens/>
      </w:pPr>
    </w:p>
    <w:p w:rsidR="00331F55" w:rsidRDefault="00331F55" w:rsidP="00331F55">
      <w:pPr>
        <w:suppressAutoHyphens/>
      </w:pPr>
      <w:r>
        <w:rPr>
          <w:b/>
        </w:rPr>
        <w:t xml:space="preserve">     * </w:t>
      </w:r>
      <w:r>
        <w:t>All proposals must be typed on 8-1/2" x 11" paper.</w:t>
      </w:r>
    </w:p>
    <w:p w:rsidR="00331F55" w:rsidRDefault="00331F55" w:rsidP="00A3622D">
      <w:pPr>
        <w:suppressAutoHyphens/>
      </w:pPr>
      <w:r>
        <w:t xml:space="preserve">     </w:t>
      </w:r>
      <w:r>
        <w:rPr>
          <w:b/>
        </w:rPr>
        <w:t xml:space="preserve">* </w:t>
      </w:r>
      <w:r>
        <w:t>Make a copy of the cover sheet and complete the in</w:t>
      </w:r>
      <w:r w:rsidR="00A3622D">
        <w:t>formation requested, including signatures</w:t>
      </w:r>
      <w:r>
        <w:t xml:space="preserve">           </w:t>
      </w:r>
      <w:r w:rsidR="00A3622D">
        <w:t xml:space="preserve">                  </w:t>
      </w:r>
    </w:p>
    <w:p w:rsidR="00331F55" w:rsidRDefault="00331F55" w:rsidP="00331F55">
      <w:pPr>
        <w:suppressAutoHyphens/>
      </w:pPr>
      <w:r>
        <w:t xml:space="preserve">     </w:t>
      </w:r>
      <w:r>
        <w:rPr>
          <w:b/>
        </w:rPr>
        <w:t>*</w:t>
      </w:r>
      <w:r>
        <w:t xml:space="preserve"> Follow the sample outline and respond to every item as completely as possible.</w:t>
      </w:r>
    </w:p>
    <w:p w:rsidR="00331F55" w:rsidRDefault="00331F55" w:rsidP="00331F55">
      <w:pPr>
        <w:suppressAutoHyphens/>
      </w:pPr>
      <w:r>
        <w:t xml:space="preserve">     </w:t>
      </w:r>
      <w:r>
        <w:rPr>
          <w:b/>
        </w:rPr>
        <w:t xml:space="preserve">* </w:t>
      </w:r>
      <w:r>
        <w:t>The proposal should not exceed four (4) pages including the title page.</w:t>
      </w:r>
    </w:p>
    <w:p w:rsidR="00A3622D" w:rsidRDefault="00331F55" w:rsidP="00A3622D">
      <w:pPr>
        <w:suppressAutoHyphens/>
      </w:pPr>
      <w:r>
        <w:t xml:space="preserve">     </w:t>
      </w:r>
      <w:r>
        <w:rPr>
          <w:b/>
        </w:rPr>
        <w:t xml:space="preserve">* </w:t>
      </w:r>
      <w:r>
        <w:t>If you wish to provide information not requested in the ou</w:t>
      </w:r>
      <w:r w:rsidR="00A3622D">
        <w:t>tline but that you feel would promote</w:t>
      </w:r>
      <w:r>
        <w:t xml:space="preserve">               </w:t>
      </w:r>
      <w:r w:rsidR="00A3622D">
        <w:t xml:space="preserve">        </w:t>
      </w:r>
      <w:r>
        <w:t xml:space="preserve"> </w:t>
      </w:r>
      <w:r w:rsidR="00A3622D">
        <w:t xml:space="preserve">       </w:t>
      </w:r>
    </w:p>
    <w:p w:rsidR="00A3622D" w:rsidRDefault="00A3622D" w:rsidP="00A3622D">
      <w:pPr>
        <w:suppressAutoHyphens/>
      </w:pPr>
      <w:r>
        <w:t xml:space="preserve">        a better understanding of your proposal, it should be shown as item VII in your outline.</w:t>
      </w:r>
    </w:p>
    <w:p w:rsidR="00331F55" w:rsidRDefault="00331F55" w:rsidP="00331F55">
      <w:pPr>
        <w:suppressAutoHyphens/>
      </w:pPr>
    </w:p>
    <w:p w:rsidR="00331F55" w:rsidRDefault="00331F55" w:rsidP="00331F55">
      <w:pPr>
        <w:suppressAutoHyphens/>
      </w:pPr>
    </w:p>
    <w:p w:rsidR="00331F55" w:rsidRPr="00695454" w:rsidRDefault="004B6D08" w:rsidP="00331F55">
      <w:pPr>
        <w:suppressAutoHyphens/>
        <w:rPr>
          <w:sz w:val="30"/>
        </w:rPr>
      </w:pPr>
      <w:r>
        <w:rPr>
          <w:b/>
          <w:sz w:val="30"/>
        </w:rPr>
        <w:t>THE SELECTION PROCESS</w:t>
      </w:r>
      <w:r w:rsidR="00695454">
        <w:rPr>
          <w:b/>
          <w:sz w:val="30"/>
        </w:rPr>
        <w:t xml:space="preserve"> (</w:t>
      </w:r>
      <w:r w:rsidR="00695454" w:rsidRPr="00695454">
        <w:rPr>
          <w:sz w:val="30"/>
        </w:rPr>
        <w:t>See Rubric on page 8)</w:t>
      </w:r>
    </w:p>
    <w:p w:rsidR="00331F55" w:rsidRDefault="00331F55" w:rsidP="00331F55">
      <w:pPr>
        <w:suppressAutoHyphens/>
        <w:rPr>
          <w:b/>
          <w:sz w:val="30"/>
        </w:rPr>
      </w:pPr>
    </w:p>
    <w:p w:rsidR="00331F55" w:rsidRDefault="00331F55" w:rsidP="00331F55">
      <w:pPr>
        <w:suppressAutoHyphens/>
      </w:pPr>
      <w:r>
        <w:rPr>
          <w:b/>
          <w:sz w:val="30"/>
        </w:rPr>
        <w:t xml:space="preserve">     </w:t>
      </w:r>
      <w:r>
        <w:t>Upon arrival at the Chamber of Commerce, your proposal will be assigned an identification number.  Your cover sheet will be replaced with a cover sheet that omits your name and school location; it will show only the identification number.  The judging committee will rank the applications received according to the extent to which the project:</w:t>
      </w:r>
      <w:r w:rsidR="00C5194F">
        <w:t xml:space="preserve">  Please see Scoring Rubric on page 8.</w:t>
      </w:r>
    </w:p>
    <w:p w:rsidR="00331F55" w:rsidRDefault="00331F55" w:rsidP="00331F55">
      <w:pPr>
        <w:suppressAutoHyphens/>
      </w:pPr>
    </w:p>
    <w:p w:rsidR="00331F55" w:rsidRPr="00D85948" w:rsidRDefault="00331F55" w:rsidP="00331F55">
      <w:pPr>
        <w:suppressAutoHyphens/>
        <w:rPr>
          <w:i/>
        </w:rPr>
      </w:pPr>
      <w:r>
        <w:t xml:space="preserve">     </w:t>
      </w:r>
      <w:r>
        <w:rPr>
          <w:b/>
        </w:rPr>
        <w:t xml:space="preserve">* </w:t>
      </w:r>
      <w:r w:rsidRPr="00D85948">
        <w:rPr>
          <w:i/>
        </w:rPr>
        <w:t>Challenges students at different ability levels;</w:t>
      </w:r>
    </w:p>
    <w:p w:rsidR="00331F55" w:rsidRPr="00D85948" w:rsidRDefault="00331F55" w:rsidP="00331F55">
      <w:pPr>
        <w:suppressAutoHyphens/>
        <w:rPr>
          <w:i/>
        </w:rPr>
      </w:pPr>
      <w:r w:rsidRPr="00D85948">
        <w:rPr>
          <w:i/>
        </w:rPr>
        <w:t xml:space="preserve">     </w:t>
      </w:r>
      <w:r w:rsidRPr="00D85948">
        <w:rPr>
          <w:b/>
          <w:i/>
        </w:rPr>
        <w:t xml:space="preserve">* </w:t>
      </w:r>
      <w:r w:rsidRPr="00D85948">
        <w:rPr>
          <w:i/>
        </w:rPr>
        <w:t>Enriches the educational experience for students;</w:t>
      </w:r>
    </w:p>
    <w:p w:rsidR="00331F55" w:rsidRPr="00D85948" w:rsidRDefault="00331F55" w:rsidP="00331F55">
      <w:pPr>
        <w:suppressAutoHyphens/>
        <w:rPr>
          <w:i/>
        </w:rPr>
      </w:pPr>
      <w:r w:rsidRPr="00D85948">
        <w:rPr>
          <w:i/>
        </w:rPr>
        <w:t xml:space="preserve">     </w:t>
      </w:r>
      <w:r w:rsidRPr="00D85948">
        <w:rPr>
          <w:b/>
          <w:i/>
        </w:rPr>
        <w:t xml:space="preserve">* </w:t>
      </w:r>
      <w:r w:rsidRPr="00D85948">
        <w:rPr>
          <w:i/>
        </w:rPr>
        <w:t>Is creative;</w:t>
      </w:r>
    </w:p>
    <w:p w:rsidR="00331F55" w:rsidRPr="00D85948" w:rsidRDefault="00331F55" w:rsidP="00331F55">
      <w:pPr>
        <w:suppressAutoHyphens/>
        <w:rPr>
          <w:i/>
        </w:rPr>
      </w:pPr>
      <w:r w:rsidRPr="00D85948">
        <w:rPr>
          <w:b/>
          <w:i/>
        </w:rPr>
        <w:t xml:space="preserve">     *</w:t>
      </w:r>
      <w:r w:rsidR="009A4EE4" w:rsidRPr="00D85948">
        <w:rPr>
          <w:i/>
        </w:rPr>
        <w:t xml:space="preserve"> Has realistic goals;</w:t>
      </w:r>
    </w:p>
    <w:p w:rsidR="00331F55" w:rsidRPr="00D85948" w:rsidRDefault="00331F55" w:rsidP="00331F55">
      <w:pPr>
        <w:suppressAutoHyphens/>
        <w:rPr>
          <w:i/>
        </w:rPr>
      </w:pPr>
      <w:r w:rsidRPr="00D85948">
        <w:rPr>
          <w:i/>
        </w:rPr>
        <w:t xml:space="preserve">     </w:t>
      </w:r>
      <w:r w:rsidRPr="00D85948">
        <w:rPr>
          <w:b/>
          <w:i/>
        </w:rPr>
        <w:t xml:space="preserve">* </w:t>
      </w:r>
      <w:r w:rsidRPr="00D85948">
        <w:rPr>
          <w:i/>
        </w:rPr>
        <w:t>Is cost effective.</w:t>
      </w:r>
    </w:p>
    <w:p w:rsidR="00331F55" w:rsidRDefault="00331F55" w:rsidP="00331F55">
      <w:pPr>
        <w:suppressAutoHyphens/>
      </w:pPr>
    </w:p>
    <w:p w:rsidR="00331F55" w:rsidRDefault="00331F55" w:rsidP="00331F55">
      <w:pPr>
        <w:suppressAutoHyphens/>
      </w:pPr>
      <w:r>
        <w:t xml:space="preserve">     The committee will submit its preliminary selections to the total Foundation Board of Directors, which in turn will make the final selections.  Funds will be awarded according to the Mini-Grant budget each year.</w:t>
      </w:r>
    </w:p>
    <w:p w:rsidR="00AB53A9" w:rsidRDefault="00AB53A9" w:rsidP="00331F55">
      <w:pPr>
        <w:suppressAutoHyphens/>
        <w:jc w:val="center"/>
      </w:pPr>
    </w:p>
    <w:p w:rsidR="00331F55" w:rsidRDefault="00331F55" w:rsidP="00331F55">
      <w:pPr>
        <w:suppressAutoHyphens/>
        <w:jc w:val="center"/>
      </w:pPr>
    </w:p>
    <w:p w:rsidR="00331F55" w:rsidRDefault="00C5194F" w:rsidP="00331F55">
      <w:pPr>
        <w:suppressAutoHyphens/>
        <w:rPr>
          <w:b/>
          <w:sz w:val="30"/>
        </w:rPr>
      </w:pPr>
      <w:r>
        <w:rPr>
          <w:b/>
          <w:sz w:val="30"/>
        </w:rPr>
        <w:t>D</w:t>
      </w:r>
      <w:r w:rsidR="004B6D08">
        <w:rPr>
          <w:b/>
          <w:sz w:val="30"/>
        </w:rPr>
        <w:t>ISTRIBUTION OF FUNDS</w:t>
      </w:r>
    </w:p>
    <w:p w:rsidR="00331F55" w:rsidRDefault="00331F55" w:rsidP="00331F55">
      <w:pPr>
        <w:suppressAutoHyphens/>
        <w:rPr>
          <w:b/>
          <w:sz w:val="30"/>
        </w:rPr>
      </w:pPr>
    </w:p>
    <w:p w:rsidR="00331F55" w:rsidRDefault="00331F55" w:rsidP="00331F55">
      <w:pPr>
        <w:suppressAutoHyphens/>
      </w:pPr>
      <w:r>
        <w:rPr>
          <w:b/>
          <w:sz w:val="30"/>
        </w:rPr>
        <w:t xml:space="preserve">     </w:t>
      </w:r>
      <w:r>
        <w:t>Upon approval of a Mini-Grant proposal, the Foundation will create a special account at the school in the recipient’s name.  The recipient will be required to maintain records of all expenditures.  Upon completing the project, these records, along with the evaluation of the project, will be submitted to the Foundation.</w:t>
      </w:r>
    </w:p>
    <w:p w:rsidR="00331F55" w:rsidRDefault="00331F55" w:rsidP="00331F55">
      <w:pPr>
        <w:suppressAutoHyphens/>
      </w:pPr>
    </w:p>
    <w:p w:rsidR="00C5194F" w:rsidRDefault="00C5194F" w:rsidP="00331F55">
      <w:pPr>
        <w:suppressAutoHyphens/>
        <w:rPr>
          <w:b/>
          <w:sz w:val="30"/>
        </w:rPr>
      </w:pPr>
    </w:p>
    <w:p w:rsidR="00C5194F" w:rsidRDefault="00C5194F" w:rsidP="00331F55">
      <w:pPr>
        <w:suppressAutoHyphens/>
        <w:rPr>
          <w:b/>
          <w:sz w:val="30"/>
        </w:rPr>
      </w:pPr>
    </w:p>
    <w:p w:rsidR="00331F55" w:rsidRDefault="00331F55" w:rsidP="00331F55">
      <w:pPr>
        <w:suppressAutoHyphens/>
      </w:pPr>
      <w:r>
        <w:rPr>
          <w:b/>
          <w:sz w:val="30"/>
        </w:rPr>
        <w:lastRenderedPageBreak/>
        <w:t>OWNERSHIP OF MATERIALS</w:t>
      </w:r>
    </w:p>
    <w:p w:rsidR="00331F55" w:rsidRDefault="00331F55" w:rsidP="00331F55">
      <w:pPr>
        <w:suppressAutoHyphens/>
      </w:pPr>
    </w:p>
    <w:p w:rsidR="00331F55" w:rsidRDefault="00331F55" w:rsidP="00331F55">
      <w:pPr>
        <w:suppressAutoHyphens/>
      </w:pPr>
      <w:r>
        <w:t xml:space="preserve">     Equipment and materials purchased through the Mini-Grant Program will remain the property of the schools.</w:t>
      </w:r>
    </w:p>
    <w:p w:rsidR="00331F55" w:rsidRDefault="00331F55" w:rsidP="00331F55">
      <w:pPr>
        <w:suppressAutoHyphens/>
      </w:pPr>
    </w:p>
    <w:p w:rsidR="00331F55" w:rsidRDefault="00331F55" w:rsidP="007252EC">
      <w:pPr>
        <w:suppressAutoHyphens/>
        <w:ind w:left="285"/>
      </w:pPr>
      <w:r>
        <w:rPr>
          <w:b/>
        </w:rPr>
        <w:t>*</w:t>
      </w:r>
      <w:r>
        <w:t xml:space="preserve"> The person receiving the grant will have exclusive use of the equipment and materials for            </w:t>
      </w:r>
      <w:r w:rsidR="007252EC">
        <w:t xml:space="preserve">      </w:t>
      </w:r>
      <w:r>
        <w:t>as long as the project continues.</w:t>
      </w:r>
    </w:p>
    <w:p w:rsidR="001C7AC5" w:rsidRDefault="001C7AC5" w:rsidP="007252EC">
      <w:pPr>
        <w:suppressAutoHyphens/>
        <w:ind w:left="285"/>
      </w:pPr>
    </w:p>
    <w:p w:rsidR="00331F55" w:rsidRDefault="00331F55" w:rsidP="00331F55">
      <w:pPr>
        <w:suppressAutoHyphens/>
      </w:pPr>
      <w:r>
        <w:t xml:space="preserve">     </w:t>
      </w:r>
      <w:r>
        <w:rPr>
          <w:b/>
        </w:rPr>
        <w:t>*</w:t>
      </w:r>
      <w:r>
        <w:t xml:space="preserve"> Any unexpended grant funds are to be returned to the Foundation.</w:t>
      </w:r>
    </w:p>
    <w:p w:rsidR="00331F55" w:rsidRDefault="00331F55" w:rsidP="00331F55">
      <w:pPr>
        <w:suppressAutoHyphens/>
      </w:pPr>
    </w:p>
    <w:p w:rsidR="00331F55" w:rsidRDefault="00331F55" w:rsidP="00331F55">
      <w:pPr>
        <w:suppressAutoHyphens/>
      </w:pPr>
    </w:p>
    <w:p w:rsidR="00331F55" w:rsidRDefault="00331F55" w:rsidP="00331F55">
      <w:pPr>
        <w:suppressAutoHyphens/>
      </w:pPr>
      <w:r>
        <w:rPr>
          <w:b/>
          <w:sz w:val="30"/>
        </w:rPr>
        <w:t>PROJECT EVALUATION</w:t>
      </w:r>
      <w:r w:rsidR="00DB3F8A">
        <w:rPr>
          <w:b/>
          <w:sz w:val="30"/>
        </w:rPr>
        <w:t>/</w:t>
      </w:r>
      <w:r w:rsidR="00695454">
        <w:rPr>
          <w:b/>
          <w:sz w:val="30"/>
        </w:rPr>
        <w:t xml:space="preserve"> See page 9</w:t>
      </w:r>
    </w:p>
    <w:p w:rsidR="00331F55" w:rsidRDefault="00331F55" w:rsidP="00331F55">
      <w:pPr>
        <w:suppressAutoHyphens/>
      </w:pPr>
    </w:p>
    <w:p w:rsidR="00C5194F" w:rsidRDefault="00331F55" w:rsidP="00331F55">
      <w:pPr>
        <w:suppressAutoHyphens/>
      </w:pPr>
      <w:r>
        <w:t xml:space="preserve">     During the project, the Foundation Committee will review the progress of the program and may conduct at least one on-site review.  </w:t>
      </w:r>
    </w:p>
    <w:p w:rsidR="00C5194F" w:rsidRDefault="00C5194F" w:rsidP="00331F55">
      <w:pPr>
        <w:suppressAutoHyphens/>
      </w:pPr>
    </w:p>
    <w:p w:rsidR="0095383C" w:rsidRDefault="00C5194F" w:rsidP="00C5194F">
      <w:pPr>
        <w:suppressAutoHyphens/>
        <w:rPr>
          <w:b/>
        </w:rPr>
      </w:pPr>
      <w:r>
        <w:t xml:space="preserve">     </w:t>
      </w:r>
      <w:r w:rsidR="00A661A9">
        <w:rPr>
          <w:b/>
        </w:rPr>
        <w:t>To ensure accountability, Project D</w:t>
      </w:r>
      <w:r w:rsidR="00331F55" w:rsidRPr="00C5194F">
        <w:rPr>
          <w:b/>
        </w:rPr>
        <w:t>irectors</w:t>
      </w:r>
      <w:r w:rsidR="00A661A9">
        <w:rPr>
          <w:b/>
        </w:rPr>
        <w:t xml:space="preserve"> (Teacher) </w:t>
      </w:r>
      <w:r w:rsidR="00331F55" w:rsidRPr="00C5194F">
        <w:rPr>
          <w:b/>
        </w:rPr>
        <w:t xml:space="preserve">will be required to submit a written final performance and budget report to the committee. </w:t>
      </w:r>
      <w:r>
        <w:rPr>
          <w:b/>
        </w:rPr>
        <w:t>Include all receipts for purchases and a one page description of project and outcome</w:t>
      </w:r>
      <w:r w:rsidR="00A661A9">
        <w:rPr>
          <w:b/>
        </w:rPr>
        <w:t>.</w:t>
      </w:r>
      <w:r w:rsidR="0095383C">
        <w:rPr>
          <w:b/>
        </w:rPr>
        <w:t xml:space="preserve"> </w:t>
      </w:r>
      <w:r w:rsidR="00DB3F8A">
        <w:rPr>
          <w:b/>
        </w:rPr>
        <w:t xml:space="preserve"> See Evaluation Form on page 9</w:t>
      </w:r>
    </w:p>
    <w:p w:rsidR="0095383C" w:rsidRDefault="0095383C" w:rsidP="00C5194F">
      <w:pPr>
        <w:suppressAutoHyphens/>
        <w:rPr>
          <w:b/>
        </w:rPr>
      </w:pPr>
    </w:p>
    <w:p w:rsidR="0095383C" w:rsidRPr="00DB3F8A" w:rsidRDefault="0095383C" w:rsidP="00C5194F">
      <w:pPr>
        <w:suppressAutoHyphens/>
        <w:rPr>
          <w:b/>
          <w:i/>
        </w:rPr>
      </w:pPr>
      <w:r>
        <w:rPr>
          <w:b/>
          <w:i/>
          <w:highlight w:val="yellow"/>
        </w:rPr>
        <w:t>If project evaluation</w:t>
      </w:r>
      <w:r w:rsidRPr="0095383C">
        <w:rPr>
          <w:b/>
          <w:i/>
          <w:highlight w:val="yellow"/>
        </w:rPr>
        <w:t xml:space="preserve"> is not submitted, your school will be ineligible to receive Mini-grant awards the following year.</w:t>
      </w:r>
    </w:p>
    <w:p w:rsidR="00DB3F8A" w:rsidRDefault="00DB3F8A" w:rsidP="00C5194F">
      <w:pPr>
        <w:suppressAutoHyphens/>
        <w:rPr>
          <w:b/>
        </w:rPr>
      </w:pPr>
    </w:p>
    <w:p w:rsidR="00C5194F" w:rsidRDefault="00331F55" w:rsidP="00C5194F">
      <w:pPr>
        <w:suppressAutoHyphens/>
        <w:rPr>
          <w:b/>
        </w:rPr>
      </w:pPr>
      <w:r w:rsidRPr="00C5194F">
        <w:rPr>
          <w:b/>
        </w:rPr>
        <w:t xml:space="preserve">This report </w:t>
      </w:r>
      <w:r w:rsidR="00C5194F">
        <w:rPr>
          <w:b/>
        </w:rPr>
        <w:t xml:space="preserve">should be </w:t>
      </w:r>
      <w:r w:rsidRPr="00C5194F">
        <w:rPr>
          <w:b/>
        </w:rPr>
        <w:t>forwarded to</w:t>
      </w:r>
      <w:r w:rsidR="00C5194F">
        <w:rPr>
          <w:b/>
        </w:rPr>
        <w:t>: Zoe Gattie, Oconee Chamber of Commerce, PO Box 348,</w:t>
      </w:r>
    </w:p>
    <w:p w:rsidR="00C5194F" w:rsidRDefault="00C5194F" w:rsidP="00C5194F">
      <w:pPr>
        <w:suppressAutoHyphens/>
        <w:rPr>
          <w:b/>
        </w:rPr>
      </w:pPr>
      <w:r>
        <w:rPr>
          <w:b/>
        </w:rPr>
        <w:t xml:space="preserve">Watkinsville, GA  30677 no later </w:t>
      </w:r>
      <w:r w:rsidR="004A6E1B">
        <w:rPr>
          <w:b/>
        </w:rPr>
        <w:t>than May 2, 2014</w:t>
      </w:r>
      <w:r w:rsidR="00755B5A">
        <w:rPr>
          <w:b/>
        </w:rPr>
        <w:t>.</w:t>
      </w:r>
    </w:p>
    <w:p w:rsidR="00A661A9" w:rsidRDefault="00A661A9" w:rsidP="00C5194F">
      <w:pPr>
        <w:suppressAutoHyphens/>
      </w:pPr>
    </w:p>
    <w:p w:rsidR="00331F55" w:rsidRPr="00C5194F" w:rsidRDefault="00331F55" w:rsidP="00C5194F">
      <w:pPr>
        <w:suppressAutoHyphens/>
        <w:rPr>
          <w:b/>
        </w:rPr>
      </w:pPr>
      <w:r w:rsidRPr="00C5194F">
        <w:t>An interim report may also be requested if the project exceeds one semester in length</w:t>
      </w:r>
      <w:r w:rsidRPr="00C5194F">
        <w:rPr>
          <w:b/>
        </w:rPr>
        <w:t>.</w:t>
      </w:r>
    </w:p>
    <w:p w:rsidR="00331F55" w:rsidRPr="00C5194F" w:rsidRDefault="00331F55" w:rsidP="00331F55">
      <w:pPr>
        <w:suppressAutoHyphens/>
        <w:rPr>
          <w:b/>
        </w:rPr>
      </w:pPr>
    </w:p>
    <w:p w:rsidR="00331F55" w:rsidRDefault="00331F55" w:rsidP="00331F55">
      <w:pPr>
        <w:suppressAutoHyphens/>
      </w:pPr>
    </w:p>
    <w:p w:rsidR="00331F55" w:rsidRDefault="00331F55" w:rsidP="00331F55">
      <w:pPr>
        <w:suppressAutoHyphens/>
        <w:rPr>
          <w:b/>
          <w:sz w:val="30"/>
        </w:rPr>
      </w:pPr>
      <w:r>
        <w:rPr>
          <w:b/>
          <w:sz w:val="30"/>
        </w:rPr>
        <w:t>MINI-GRANT SC</w:t>
      </w:r>
      <w:r w:rsidR="00B56DEB">
        <w:rPr>
          <w:b/>
          <w:sz w:val="30"/>
        </w:rPr>
        <w:t xml:space="preserve">HEDULE FOR SCHOOL YEAR </w:t>
      </w:r>
      <w:r w:rsidR="00D85948">
        <w:rPr>
          <w:b/>
          <w:sz w:val="30"/>
        </w:rPr>
        <w:t>2013-2014</w:t>
      </w:r>
    </w:p>
    <w:p w:rsidR="00331F55" w:rsidRDefault="00331F55" w:rsidP="00331F55">
      <w:pPr>
        <w:suppressAutoHyphens/>
        <w:rPr>
          <w:b/>
        </w:rPr>
      </w:pPr>
    </w:p>
    <w:p w:rsidR="00331F55" w:rsidRPr="000B5B62" w:rsidRDefault="00331F55" w:rsidP="00331F55">
      <w:pPr>
        <w:suppressAutoHyphens/>
        <w:rPr>
          <w:b/>
        </w:rPr>
      </w:pPr>
      <w:r w:rsidRPr="000B5B62">
        <w:rPr>
          <w:b/>
        </w:rPr>
        <w:t xml:space="preserve">Applications Distributed:  </w:t>
      </w:r>
      <w:r w:rsidR="00D85948">
        <w:rPr>
          <w:b/>
        </w:rPr>
        <w:t>February 4, 2013</w:t>
      </w:r>
    </w:p>
    <w:p w:rsidR="00331F55" w:rsidRPr="000B5B62" w:rsidRDefault="00331F55" w:rsidP="00331F55">
      <w:pPr>
        <w:suppressAutoHyphens/>
        <w:rPr>
          <w:b/>
        </w:rPr>
      </w:pPr>
      <w:r w:rsidRPr="000B5B62">
        <w:rPr>
          <w:b/>
        </w:rPr>
        <w:t xml:space="preserve">Proposal submission deadline: March </w:t>
      </w:r>
      <w:r w:rsidR="00D85948">
        <w:rPr>
          <w:b/>
        </w:rPr>
        <w:t>8, 2013</w:t>
      </w:r>
    </w:p>
    <w:p w:rsidR="00331F55" w:rsidRPr="000B5B62" w:rsidRDefault="00D85948" w:rsidP="00331F55">
      <w:pPr>
        <w:suppressAutoHyphens/>
        <w:rPr>
          <w:b/>
        </w:rPr>
      </w:pPr>
      <w:r>
        <w:rPr>
          <w:b/>
        </w:rPr>
        <w:t>Grants announced: Week of May 6</w:t>
      </w:r>
      <w:r w:rsidR="004F7D6C" w:rsidRPr="000B5B62">
        <w:rPr>
          <w:b/>
        </w:rPr>
        <w:t>,</w:t>
      </w:r>
      <w:r>
        <w:rPr>
          <w:b/>
        </w:rPr>
        <w:t xml:space="preserve"> 2013</w:t>
      </w:r>
    </w:p>
    <w:p w:rsidR="00331F55" w:rsidRPr="000B5B62" w:rsidRDefault="0083107E" w:rsidP="00331F55">
      <w:pPr>
        <w:suppressAutoHyphens/>
        <w:rPr>
          <w:b/>
        </w:rPr>
      </w:pPr>
      <w:r w:rsidRPr="000B5B62">
        <w:rPr>
          <w:b/>
        </w:rPr>
        <w:t xml:space="preserve">Funds awarded: </w:t>
      </w:r>
      <w:r w:rsidR="00D85948">
        <w:rPr>
          <w:b/>
        </w:rPr>
        <w:t>May 16, 2013</w:t>
      </w:r>
      <w:r w:rsidR="00397CDC" w:rsidRPr="000B5B62">
        <w:rPr>
          <w:b/>
        </w:rPr>
        <w:t xml:space="preserve">, </w:t>
      </w:r>
      <w:r w:rsidR="00D85948">
        <w:rPr>
          <w:b/>
        </w:rPr>
        <w:t>5:0</w:t>
      </w:r>
      <w:r w:rsidR="00750026" w:rsidRPr="000B5B62">
        <w:rPr>
          <w:b/>
        </w:rPr>
        <w:t xml:space="preserve">0 pm, </w:t>
      </w:r>
      <w:r w:rsidR="00D85948">
        <w:rPr>
          <w:b/>
        </w:rPr>
        <w:t>North Georgia University</w:t>
      </w:r>
    </w:p>
    <w:p w:rsidR="00331F55" w:rsidRPr="000B5B62" w:rsidRDefault="00331F55" w:rsidP="00331F55">
      <w:pPr>
        <w:suppressAutoHyphens/>
        <w:rPr>
          <w:b/>
        </w:rPr>
      </w:pPr>
      <w:r w:rsidRPr="000B5B62">
        <w:rPr>
          <w:b/>
        </w:rPr>
        <w:t xml:space="preserve">Project completion deadline: </w:t>
      </w:r>
      <w:r w:rsidR="00D85948">
        <w:rPr>
          <w:b/>
        </w:rPr>
        <w:t>April 11, 2014</w:t>
      </w:r>
    </w:p>
    <w:p w:rsidR="00331F55" w:rsidRDefault="00331F55" w:rsidP="00331F55">
      <w:pPr>
        <w:suppressAutoHyphens/>
        <w:rPr>
          <w:b/>
        </w:rPr>
      </w:pPr>
      <w:r w:rsidRPr="000B5B62">
        <w:rPr>
          <w:b/>
        </w:rPr>
        <w:t xml:space="preserve">Project evaluation/financial reports submitted: May </w:t>
      </w:r>
      <w:r w:rsidR="00D85948">
        <w:rPr>
          <w:b/>
        </w:rPr>
        <w:t>2, 2014</w:t>
      </w:r>
    </w:p>
    <w:p w:rsidR="00331F55" w:rsidRDefault="00331F55" w:rsidP="00331F55">
      <w:pPr>
        <w:suppressAutoHyphens/>
        <w:rPr>
          <w:b/>
        </w:rPr>
      </w:pPr>
    </w:p>
    <w:p w:rsidR="00331F55" w:rsidRDefault="00331F55" w:rsidP="00331F55">
      <w:pPr>
        <w:suppressAutoHyphens/>
      </w:pPr>
      <w:r>
        <w:rPr>
          <w:b/>
          <w:u w:val="single"/>
        </w:rPr>
        <w:t>NOTE</w:t>
      </w:r>
      <w:r>
        <w:rPr>
          <w:b/>
        </w:rPr>
        <w:t xml:space="preserve">: </w:t>
      </w:r>
      <w:r>
        <w:t>Under special circumstances, exceptions to the above schedule may be made.  After the awards period, if you have a concern, please contact the Chamber of Commerce for any exceptions to the schedule.</w:t>
      </w:r>
    </w:p>
    <w:p w:rsidR="00331F55" w:rsidRDefault="00331F55" w:rsidP="00331F55">
      <w:pPr>
        <w:suppressAutoHyphens/>
      </w:pPr>
    </w:p>
    <w:p w:rsidR="00331F55" w:rsidRDefault="00331F55" w:rsidP="00331F55">
      <w:pPr>
        <w:suppressAutoHyphens/>
      </w:pPr>
    </w:p>
    <w:p w:rsidR="00331F55" w:rsidRDefault="00331F55" w:rsidP="00331F55">
      <w:pPr>
        <w:suppressAutoHyphens/>
      </w:pPr>
    </w:p>
    <w:p w:rsidR="00331F55" w:rsidRDefault="00331F55" w:rsidP="00331F55">
      <w:pPr>
        <w:suppressAutoHyphens/>
      </w:pPr>
    </w:p>
    <w:p w:rsidR="00331F55" w:rsidRDefault="00331F55" w:rsidP="00331F55">
      <w:pPr>
        <w:suppressAutoHyphens/>
      </w:pPr>
      <w:r>
        <w:rPr>
          <w:b/>
        </w:rPr>
        <w:lastRenderedPageBreak/>
        <w:t xml:space="preserve">    </w:t>
      </w:r>
    </w:p>
    <w:p w:rsidR="00AC2FA7" w:rsidRDefault="00AC2FA7" w:rsidP="00BF22D6">
      <w:pPr>
        <w:suppressAutoHyphens/>
        <w:rPr>
          <w:b/>
          <w:sz w:val="30"/>
          <w:u w:val="single"/>
        </w:rPr>
      </w:pPr>
    </w:p>
    <w:p w:rsidR="00331F55" w:rsidRDefault="004F7D6C" w:rsidP="00A661A9">
      <w:pPr>
        <w:suppressAutoHyphens/>
        <w:jc w:val="center"/>
        <w:rPr>
          <w:b/>
          <w:sz w:val="30"/>
          <w:u w:val="single"/>
        </w:rPr>
      </w:pPr>
      <w:r>
        <w:rPr>
          <w:b/>
          <w:sz w:val="30"/>
          <w:u w:val="single"/>
        </w:rPr>
        <w:t>M</w:t>
      </w:r>
      <w:r w:rsidR="00331F55">
        <w:rPr>
          <w:b/>
          <w:sz w:val="30"/>
          <w:u w:val="single"/>
        </w:rPr>
        <w:t>INI-GRANT PROPOSAL TITLE PAGE</w:t>
      </w:r>
    </w:p>
    <w:p w:rsidR="00331F55" w:rsidRDefault="00331F55" w:rsidP="00BF22D6">
      <w:pPr>
        <w:suppressAutoHyphens/>
        <w:rPr>
          <w:b/>
        </w:rPr>
      </w:pPr>
    </w:p>
    <w:p w:rsidR="001C7AC5" w:rsidRDefault="00331F55" w:rsidP="00BF22D6">
      <w:pPr>
        <w:suppressAutoHyphens/>
        <w:rPr>
          <w:b/>
          <w:u w:val="single"/>
        </w:rPr>
      </w:pPr>
      <w:r>
        <w:rPr>
          <w:b/>
        </w:rPr>
        <w:t>Name of Applican</w:t>
      </w:r>
      <w:r w:rsidR="004F7D6C">
        <w:rPr>
          <w:b/>
        </w:rPr>
        <w:t xml:space="preserve">t </w:t>
      </w:r>
      <w:r w:rsidR="004D6FEC">
        <w:rPr>
          <w:b/>
          <w:u w:val="single"/>
        </w:rPr>
        <w:t>___</w:t>
      </w:r>
      <w:r w:rsidR="00DB4BA5">
        <w:rPr>
          <w:b/>
          <w:u w:val="single"/>
        </w:rPr>
        <w:t>Mrs. Natalie Crosby</w:t>
      </w:r>
      <w:r w:rsidR="004D6FEC">
        <w:rPr>
          <w:b/>
          <w:u w:val="single"/>
        </w:rPr>
        <w:t>___________</w:t>
      </w:r>
      <w:r w:rsidR="001B19D3">
        <w:rPr>
          <w:b/>
          <w:u w:val="single"/>
        </w:rPr>
        <w:t>__________</w:t>
      </w:r>
      <w:r w:rsidR="00726DB3">
        <w:rPr>
          <w:b/>
          <w:u w:val="single"/>
        </w:rPr>
        <w:t>__________________________</w:t>
      </w:r>
      <w:r>
        <w:rPr>
          <w:b/>
          <w:u w:val="single"/>
        </w:rPr>
        <w:t xml:space="preserve"> </w:t>
      </w:r>
    </w:p>
    <w:p w:rsidR="001C7AC5" w:rsidRDefault="001C7AC5" w:rsidP="00BF22D6">
      <w:pPr>
        <w:suppressAutoHyphens/>
        <w:rPr>
          <w:b/>
          <w:u w:val="single"/>
        </w:rPr>
      </w:pPr>
    </w:p>
    <w:p w:rsidR="001C7AC5" w:rsidRPr="001C7AC5" w:rsidRDefault="001C7AC5" w:rsidP="00BF22D6">
      <w:pPr>
        <w:suppressAutoHyphens/>
        <w:rPr>
          <w:b/>
          <w:u w:val="single"/>
        </w:rPr>
      </w:pPr>
      <w:r>
        <w:rPr>
          <w:b/>
        </w:rPr>
        <w:t xml:space="preserve">Principal’s Name </w:t>
      </w:r>
      <w:r>
        <w:rPr>
          <w:b/>
          <w:u w:val="single"/>
        </w:rPr>
        <w:t>__</w:t>
      </w:r>
      <w:r w:rsidR="004D6FEC">
        <w:rPr>
          <w:b/>
          <w:u w:val="single"/>
        </w:rPr>
        <w:t>_</w:t>
      </w:r>
      <w:r w:rsidR="00DB4BA5">
        <w:rPr>
          <w:b/>
          <w:u w:val="single"/>
        </w:rPr>
        <w:t>Dr. Jamie Horne</w:t>
      </w:r>
      <w:r w:rsidR="004D6FEC">
        <w:rPr>
          <w:b/>
          <w:u w:val="single"/>
        </w:rPr>
        <w:t>__</w:t>
      </w:r>
      <w:r>
        <w:rPr>
          <w:b/>
          <w:u w:val="single"/>
        </w:rPr>
        <w:t>_________________________________________________</w:t>
      </w:r>
    </w:p>
    <w:p w:rsidR="001C7AC5" w:rsidRDefault="001C7AC5" w:rsidP="00BF22D6">
      <w:pPr>
        <w:suppressAutoHyphens/>
        <w:rPr>
          <w:b/>
          <w:u w:val="single"/>
        </w:rPr>
      </w:pPr>
    </w:p>
    <w:p w:rsidR="00331F55" w:rsidRDefault="00305E65" w:rsidP="00BF22D6">
      <w:pPr>
        <w:suppressAutoHyphens/>
        <w:rPr>
          <w:b/>
          <w:u w:val="single"/>
        </w:rPr>
      </w:pPr>
      <w:r>
        <w:rPr>
          <w:b/>
        </w:rPr>
        <w:t>School</w:t>
      </w:r>
      <w:r>
        <w:rPr>
          <w:b/>
          <w:u w:val="single"/>
        </w:rPr>
        <w:t xml:space="preserve"> _</w:t>
      </w:r>
      <w:r w:rsidR="004D6FEC">
        <w:rPr>
          <w:b/>
          <w:u w:val="single"/>
        </w:rPr>
        <w:t>_</w:t>
      </w:r>
      <w:r w:rsidR="00DB4BA5">
        <w:rPr>
          <w:b/>
          <w:u w:val="single"/>
        </w:rPr>
        <w:t>Lee County High School 9</w:t>
      </w:r>
      <w:r w:rsidR="00DB4BA5" w:rsidRPr="00DB4BA5">
        <w:rPr>
          <w:b/>
          <w:u w:val="single"/>
          <w:vertAlign w:val="superscript"/>
        </w:rPr>
        <w:t>th</w:t>
      </w:r>
      <w:r w:rsidR="00DB4BA5">
        <w:rPr>
          <w:b/>
          <w:u w:val="single"/>
        </w:rPr>
        <w:t xml:space="preserve"> Grade Campus</w:t>
      </w:r>
      <w:r w:rsidR="001B19D3">
        <w:rPr>
          <w:b/>
          <w:u w:val="single"/>
        </w:rPr>
        <w:t>____________</w:t>
      </w:r>
      <w:r w:rsidR="004F7D6C">
        <w:rPr>
          <w:b/>
          <w:u w:val="single"/>
        </w:rPr>
        <w:t>__________________________</w:t>
      </w:r>
    </w:p>
    <w:p w:rsidR="001C7AC5" w:rsidRDefault="001C7AC5" w:rsidP="00BF22D6">
      <w:pPr>
        <w:suppressAutoHyphens/>
        <w:rPr>
          <w:b/>
          <w:u w:val="single"/>
        </w:rPr>
      </w:pPr>
    </w:p>
    <w:p w:rsidR="001C7AC5" w:rsidRPr="001C7AC5" w:rsidRDefault="001C7AC5" w:rsidP="00BF22D6">
      <w:pPr>
        <w:suppressAutoHyphens/>
        <w:rPr>
          <w:b/>
          <w:u w:val="single"/>
        </w:rPr>
      </w:pPr>
      <w:r w:rsidRPr="001C7AC5">
        <w:rPr>
          <w:b/>
        </w:rPr>
        <w:t>School Address</w:t>
      </w:r>
      <w:r>
        <w:rPr>
          <w:b/>
        </w:rPr>
        <w:t xml:space="preserve">  </w:t>
      </w:r>
      <w:r>
        <w:rPr>
          <w:b/>
          <w:u w:val="single"/>
        </w:rPr>
        <w:t>__</w:t>
      </w:r>
      <w:r w:rsidR="004D6FEC">
        <w:rPr>
          <w:b/>
        </w:rPr>
        <w:t>___</w:t>
      </w:r>
      <w:r w:rsidR="004D6FEC">
        <w:rPr>
          <w:b/>
          <w:u w:val="single"/>
        </w:rPr>
        <w:t>_</w:t>
      </w:r>
      <w:r w:rsidR="00DB4BA5">
        <w:rPr>
          <w:b/>
          <w:u w:val="single"/>
        </w:rPr>
        <w:t>370 Leslie Highway, Leesburg, GA 31763</w:t>
      </w:r>
      <w:r w:rsidR="004D6FEC">
        <w:rPr>
          <w:b/>
          <w:u w:val="single"/>
        </w:rPr>
        <w:t>____________________________</w:t>
      </w:r>
    </w:p>
    <w:p w:rsidR="007C4153" w:rsidRPr="001C7AC5" w:rsidRDefault="007C4153" w:rsidP="00BF22D6">
      <w:pPr>
        <w:suppressAutoHyphens/>
        <w:rPr>
          <w:b/>
        </w:rPr>
      </w:pPr>
    </w:p>
    <w:p w:rsidR="007C4153" w:rsidRDefault="001C7AC5" w:rsidP="00BF22D6">
      <w:pPr>
        <w:suppressAutoHyphens/>
        <w:rPr>
          <w:b/>
          <w:u w:val="single"/>
        </w:rPr>
      </w:pPr>
      <w:r>
        <w:rPr>
          <w:b/>
        </w:rPr>
        <w:t xml:space="preserve">Applicant’s </w:t>
      </w:r>
      <w:r w:rsidR="007C4153" w:rsidRPr="007C4153">
        <w:rPr>
          <w:b/>
        </w:rPr>
        <w:t>E</w:t>
      </w:r>
      <w:r w:rsidR="00CD48AB">
        <w:rPr>
          <w:b/>
        </w:rPr>
        <w:t>-</w:t>
      </w:r>
      <w:r w:rsidR="007C4153" w:rsidRPr="007C4153">
        <w:rPr>
          <w:b/>
        </w:rPr>
        <w:t>mail</w:t>
      </w:r>
      <w:r w:rsidR="007C4153">
        <w:rPr>
          <w:b/>
        </w:rPr>
        <w:t xml:space="preserve">  </w:t>
      </w:r>
      <w:r w:rsidR="00E60574" w:rsidRPr="00E60574">
        <w:rPr>
          <w:b/>
          <w:u w:val="single"/>
        </w:rPr>
        <w:t>_</w:t>
      </w:r>
      <w:r w:rsidR="004D6FEC">
        <w:rPr>
          <w:b/>
          <w:u w:val="single"/>
        </w:rPr>
        <w:t>___</w:t>
      </w:r>
      <w:r w:rsidR="00DB4BA5">
        <w:rPr>
          <w:b/>
          <w:u w:val="single"/>
        </w:rPr>
        <w:t>crosbyna@lee.k12.ga.us_</w:t>
      </w:r>
      <w:r w:rsidR="004D6FEC">
        <w:rPr>
          <w:b/>
          <w:u w:val="single"/>
        </w:rPr>
        <w:t>_________________________________________</w:t>
      </w:r>
    </w:p>
    <w:p w:rsidR="001C7AC5" w:rsidRPr="007C4153" w:rsidRDefault="001C7AC5" w:rsidP="00BF22D6">
      <w:pPr>
        <w:suppressAutoHyphens/>
        <w:rPr>
          <w:b/>
          <w:u w:val="single"/>
        </w:rPr>
      </w:pPr>
    </w:p>
    <w:p w:rsidR="00BF22D6" w:rsidRDefault="00BF22D6" w:rsidP="00BF22D6">
      <w:pPr>
        <w:framePr w:w="4260" w:h="586" w:hSpace="90" w:vSpace="90" w:wrap="auto" w:vAnchor="page" w:hAnchor="page" w:x="166" w:y="1"/>
        <w:tabs>
          <w:tab w:val="left" w:pos="-720"/>
        </w:tabs>
        <w:suppressAutoHyphens/>
        <w:rPr>
          <w:b/>
          <w:sz w:val="2"/>
        </w:rPr>
      </w:pPr>
    </w:p>
    <w:p w:rsidR="00BF22D6" w:rsidRDefault="00F075F2" w:rsidP="00BF22D6">
      <w:pPr>
        <w:pStyle w:val="Caption"/>
        <w:framePr w:w="4260" w:h="586" w:hSpace="90" w:vSpace="90" w:wrap="auto" w:vAnchor="page" w:hAnchor="page" w:x="166" w:y="1"/>
        <w:tabs>
          <w:tab w:val="left" w:pos="-720"/>
        </w:tabs>
        <w:suppressAutoHyphens/>
        <w:spacing w:line="1" w:lineRule="exact"/>
        <w:rPr>
          <w:rFonts w:ascii="Times New Roman" w:hAnsi="Times New Roman"/>
          <w:vanish/>
        </w:rPr>
      </w:pPr>
      <w:r>
        <w:rPr>
          <w:rFonts w:ascii="Times New Roman" w:hAnsi="Times New Roman"/>
          <w:vanish/>
        </w:rPr>
        <w:fldChar w:fldCharType="begin"/>
      </w:r>
      <w:r w:rsidR="00BF22D6">
        <w:rPr>
          <w:rFonts w:ascii="Times New Roman" w:hAnsi="Times New Roman"/>
          <w:vanish/>
        </w:rPr>
        <w:instrText>seq User_Box  \* Arabic  \r0</w:instrText>
      </w:r>
      <w:r>
        <w:rPr>
          <w:rFonts w:ascii="Times New Roman" w:hAnsi="Times New Roman"/>
          <w:vanish/>
        </w:rPr>
        <w:fldChar w:fldCharType="separate"/>
      </w:r>
      <w:r w:rsidR="00252A82">
        <w:rPr>
          <w:rFonts w:ascii="Times New Roman" w:hAnsi="Times New Roman"/>
          <w:noProof/>
          <w:vanish/>
        </w:rPr>
        <w:t>0</w:t>
      </w:r>
      <w:r>
        <w:rPr>
          <w:rFonts w:ascii="Times New Roman" w:hAnsi="Times New Roman"/>
          <w:vanish/>
        </w:rPr>
        <w:fldChar w:fldCharType="end"/>
      </w:r>
    </w:p>
    <w:p w:rsidR="007C4153" w:rsidRDefault="007C4153" w:rsidP="00BF22D6">
      <w:pPr>
        <w:suppressAutoHyphens/>
        <w:rPr>
          <w:b/>
        </w:rPr>
      </w:pPr>
    </w:p>
    <w:p w:rsidR="00331F55" w:rsidRDefault="00305E65" w:rsidP="00BF22D6">
      <w:pPr>
        <w:suppressAutoHyphens/>
        <w:rPr>
          <w:b/>
          <w:u w:val="single"/>
        </w:rPr>
      </w:pPr>
      <w:r>
        <w:rPr>
          <w:b/>
        </w:rPr>
        <w:t>Date</w:t>
      </w:r>
      <w:r>
        <w:rPr>
          <w:b/>
          <w:u w:val="single"/>
        </w:rPr>
        <w:t xml:space="preserve"> _</w:t>
      </w:r>
      <w:r w:rsidR="001B19D3">
        <w:rPr>
          <w:b/>
          <w:u w:val="single"/>
        </w:rPr>
        <w:t>__</w:t>
      </w:r>
      <w:r w:rsidR="00DB4BA5">
        <w:rPr>
          <w:b/>
          <w:u w:val="single"/>
        </w:rPr>
        <w:t>04/26/2014</w:t>
      </w:r>
      <w:r w:rsidR="004D6FEC">
        <w:rPr>
          <w:b/>
          <w:u w:val="single"/>
        </w:rPr>
        <w:t>______________</w:t>
      </w:r>
      <w:r w:rsidR="004B6D08">
        <w:rPr>
          <w:b/>
        </w:rPr>
        <w:t xml:space="preserve"> </w:t>
      </w:r>
      <w:r w:rsidR="004B6D08" w:rsidRPr="004B6D08">
        <w:rPr>
          <w:b/>
        </w:rPr>
        <w:t>Total Cost of Project:</w:t>
      </w:r>
      <w:r w:rsidR="004D6FEC">
        <w:rPr>
          <w:b/>
          <w:u w:val="single"/>
        </w:rPr>
        <w:t xml:space="preserve">  __</w:t>
      </w:r>
      <w:r w:rsidR="00DB4BA5">
        <w:rPr>
          <w:b/>
          <w:u w:val="single"/>
        </w:rPr>
        <w:t>$489.00</w:t>
      </w:r>
      <w:r w:rsidR="004D6FEC">
        <w:rPr>
          <w:b/>
          <w:u w:val="single"/>
        </w:rPr>
        <w:t>______</w:t>
      </w:r>
      <w:r w:rsidR="004B6D08">
        <w:rPr>
          <w:b/>
          <w:u w:val="single"/>
        </w:rPr>
        <w:t xml:space="preserve">___ </w:t>
      </w:r>
      <w:r w:rsidR="00C44D94">
        <w:rPr>
          <w:b/>
          <w:u w:val="single"/>
        </w:rPr>
        <w:t xml:space="preserve">   </w:t>
      </w:r>
      <w:r w:rsidR="00856E67">
        <w:rPr>
          <w:b/>
          <w:u w:val="single"/>
        </w:rPr>
        <w:t>(</w:t>
      </w:r>
      <w:r w:rsidR="00856E67" w:rsidRPr="00C44D94">
        <w:rPr>
          <w:b/>
        </w:rPr>
        <w:t>up to $500.00</w:t>
      </w:r>
      <w:r w:rsidR="00C44D94">
        <w:t>)</w:t>
      </w:r>
      <w:r w:rsidR="004B6D08">
        <w:rPr>
          <w:b/>
          <w:u w:val="single"/>
        </w:rPr>
        <w:t xml:space="preserve">          </w:t>
      </w:r>
    </w:p>
    <w:p w:rsidR="00331F55" w:rsidRDefault="00331F55" w:rsidP="00331F55">
      <w:pPr>
        <w:suppressAutoHyphens/>
        <w:rPr>
          <w:b/>
          <w:u w:val="single"/>
        </w:rPr>
      </w:pPr>
    </w:p>
    <w:p w:rsidR="00B12492" w:rsidRPr="00B12492" w:rsidRDefault="00B12492" w:rsidP="00331F55">
      <w:pPr>
        <w:suppressAutoHyphens/>
        <w:rPr>
          <w:b/>
          <w:u w:val="single"/>
        </w:rPr>
      </w:pPr>
      <w:r w:rsidRPr="00B12492">
        <w:rPr>
          <w:b/>
        </w:rPr>
        <w:t>Title of Project:</w:t>
      </w:r>
      <w:r>
        <w:rPr>
          <w:b/>
        </w:rPr>
        <w:t xml:space="preserve"> </w:t>
      </w:r>
      <w:r>
        <w:rPr>
          <w:b/>
          <w:u w:val="single"/>
        </w:rPr>
        <w:t>___</w:t>
      </w:r>
      <w:r w:rsidR="004D6FEC">
        <w:rPr>
          <w:b/>
          <w:u w:val="single"/>
        </w:rPr>
        <w:t>__</w:t>
      </w:r>
      <w:r w:rsidR="00DB4BA5">
        <w:rPr>
          <w:b/>
          <w:u w:val="single"/>
        </w:rPr>
        <w:t>Digital Microscope</w:t>
      </w:r>
      <w:r w:rsidR="008E0D49">
        <w:rPr>
          <w:b/>
          <w:u w:val="single"/>
        </w:rPr>
        <w:t xml:space="preserve"> to Promote Class Discussion__</w:t>
      </w:r>
      <w:r w:rsidR="004D6FEC">
        <w:rPr>
          <w:b/>
          <w:u w:val="single"/>
        </w:rPr>
        <w:t>______________________</w:t>
      </w:r>
    </w:p>
    <w:p w:rsidR="00B12492" w:rsidRDefault="00B12492" w:rsidP="00331F55">
      <w:pPr>
        <w:suppressAutoHyphens/>
        <w:jc w:val="center"/>
        <w:rPr>
          <w:b/>
        </w:rPr>
      </w:pPr>
    </w:p>
    <w:p w:rsidR="00331F55" w:rsidRDefault="00331F55" w:rsidP="00331F55">
      <w:pPr>
        <w:suppressAutoHyphens/>
        <w:jc w:val="center"/>
        <w:rPr>
          <w:b/>
        </w:rPr>
      </w:pPr>
      <w:r w:rsidRPr="004F7D6C">
        <w:rPr>
          <w:b/>
          <w:highlight w:val="yellow"/>
        </w:rPr>
        <w:t>(</w:t>
      </w:r>
      <w:r w:rsidRPr="004F7D6C">
        <w:rPr>
          <w:b/>
          <w:sz w:val="30"/>
          <w:highlight w:val="yellow"/>
        </w:rPr>
        <w:t xml:space="preserve">Proposal Due Date: March </w:t>
      </w:r>
      <w:r w:rsidR="00D85948">
        <w:rPr>
          <w:b/>
          <w:sz w:val="30"/>
          <w:highlight w:val="yellow"/>
        </w:rPr>
        <w:t>8</w:t>
      </w:r>
      <w:r w:rsidRPr="004F7D6C">
        <w:rPr>
          <w:b/>
          <w:sz w:val="30"/>
          <w:highlight w:val="yellow"/>
        </w:rPr>
        <w:t>, 20</w:t>
      </w:r>
      <w:r w:rsidR="004B6D08" w:rsidRPr="004F7D6C">
        <w:rPr>
          <w:b/>
          <w:sz w:val="30"/>
          <w:highlight w:val="yellow"/>
        </w:rPr>
        <w:t>1</w:t>
      </w:r>
      <w:r w:rsidR="00D85948">
        <w:rPr>
          <w:b/>
          <w:sz w:val="30"/>
          <w:highlight w:val="yellow"/>
        </w:rPr>
        <w:t>3</w:t>
      </w:r>
      <w:r w:rsidRPr="004F7D6C">
        <w:rPr>
          <w:b/>
          <w:highlight w:val="yellow"/>
        </w:rPr>
        <w:t>)</w:t>
      </w:r>
    </w:p>
    <w:p w:rsidR="00B12492" w:rsidRDefault="00B12492" w:rsidP="00331F55">
      <w:pPr>
        <w:suppressAutoHyphens/>
        <w:jc w:val="center"/>
        <w:rPr>
          <w:b/>
        </w:rPr>
      </w:pPr>
    </w:p>
    <w:p w:rsidR="00331F55" w:rsidRDefault="00331F55" w:rsidP="00331F55">
      <w:pPr>
        <w:suppressAutoHyphens/>
        <w:jc w:val="center"/>
        <w:rPr>
          <w:b/>
        </w:rPr>
      </w:pPr>
    </w:p>
    <w:p w:rsidR="00331F55" w:rsidRDefault="00331F55" w:rsidP="00331F55">
      <w:pPr>
        <w:suppressAutoHyphens/>
      </w:pPr>
      <w:r>
        <w:t>I have read the Mini-Grant Application information and wish to submit this application in accordance with the Mini-Grant Application Guidelines.</w:t>
      </w:r>
    </w:p>
    <w:p w:rsidR="00331F55" w:rsidRDefault="00331F55" w:rsidP="00331F55">
      <w:pPr>
        <w:suppressAutoHyphens/>
      </w:pPr>
    </w:p>
    <w:p w:rsidR="001B19D3" w:rsidRDefault="001B19D3" w:rsidP="00331F55">
      <w:pPr>
        <w:suppressAutoHyphens/>
      </w:pPr>
    </w:p>
    <w:p w:rsidR="00331F55" w:rsidRPr="00AB53A9" w:rsidRDefault="00331F55" w:rsidP="00331F55">
      <w:pPr>
        <w:suppressAutoHyphens/>
      </w:pPr>
      <w:r>
        <w:rPr>
          <w:b/>
          <w:u w:val="single"/>
        </w:rPr>
        <w:t xml:space="preserve">       </w:t>
      </w:r>
      <w:r w:rsidR="008E0D49">
        <w:rPr>
          <w:b/>
          <w:u w:val="single"/>
        </w:rPr>
        <w:t>Natalie Crosby_</w:t>
      </w:r>
      <w:r>
        <w:rPr>
          <w:b/>
          <w:u w:val="single"/>
        </w:rPr>
        <w:t xml:space="preserve">                           </w:t>
      </w:r>
      <w:r w:rsidR="00AB53A9">
        <w:rPr>
          <w:b/>
        </w:rPr>
        <w:tab/>
      </w:r>
      <w:r w:rsidR="00AB53A9">
        <w:rPr>
          <w:b/>
        </w:rPr>
        <w:tab/>
        <w:t xml:space="preserve">    </w:t>
      </w:r>
      <w:r w:rsidR="00AB53A9">
        <w:rPr>
          <w:b/>
          <w:u w:val="single"/>
        </w:rPr>
        <w:t>________</w:t>
      </w:r>
      <w:r w:rsidR="008E0D49">
        <w:rPr>
          <w:b/>
          <w:u w:val="single"/>
        </w:rPr>
        <w:t>Jamie Horne_</w:t>
      </w:r>
      <w:r w:rsidR="00AB53A9">
        <w:rPr>
          <w:b/>
          <w:u w:val="single"/>
        </w:rPr>
        <w:t>_______________</w:t>
      </w:r>
      <w:r w:rsidR="00AB53A9" w:rsidRPr="00AB53A9">
        <w:t xml:space="preserve">                          </w:t>
      </w:r>
      <w:r w:rsidRPr="00AB53A9">
        <w:t xml:space="preserve">                                                </w:t>
      </w:r>
    </w:p>
    <w:p w:rsidR="00331F55" w:rsidRDefault="00331F55" w:rsidP="00331F55">
      <w:pPr>
        <w:suppressAutoHyphens/>
        <w:rPr>
          <w:b/>
        </w:rPr>
      </w:pPr>
      <w:r>
        <w:rPr>
          <w:b/>
        </w:rPr>
        <w:t xml:space="preserve">          Applicant’s signature</w:t>
      </w:r>
      <w:r>
        <w:tab/>
      </w:r>
      <w:r>
        <w:tab/>
      </w:r>
      <w:r>
        <w:tab/>
      </w:r>
      <w:r>
        <w:tab/>
        <w:t xml:space="preserve">           </w:t>
      </w:r>
      <w:r>
        <w:rPr>
          <w:b/>
        </w:rPr>
        <w:t>Principal’s Signature</w:t>
      </w:r>
    </w:p>
    <w:p w:rsidR="00331F55" w:rsidRDefault="00331F55" w:rsidP="00331F55">
      <w:pPr>
        <w:suppressAutoHyphens/>
        <w:rPr>
          <w:b/>
        </w:rPr>
      </w:pPr>
    </w:p>
    <w:p w:rsidR="00331F55" w:rsidRDefault="00331F55" w:rsidP="00331F55">
      <w:pPr>
        <w:suppressAutoHyphens/>
        <w:rPr>
          <w:b/>
          <w:u w:val="single"/>
        </w:rPr>
      </w:pPr>
      <w:r>
        <w:rPr>
          <w:b/>
          <w:u w:val="single"/>
        </w:rPr>
        <w:t xml:space="preserve">              </w:t>
      </w:r>
      <w:r w:rsidR="00E45D46">
        <w:rPr>
          <w:b/>
          <w:u w:val="single"/>
        </w:rPr>
        <w:t>March 8, 2013</w:t>
      </w:r>
      <w:r>
        <w:rPr>
          <w:b/>
          <w:u w:val="single"/>
        </w:rPr>
        <w:t xml:space="preserve">                      </w:t>
      </w:r>
      <w:r>
        <w:rPr>
          <w:b/>
        </w:rPr>
        <w:tab/>
      </w:r>
      <w:r w:rsidR="00AB53A9">
        <w:rPr>
          <w:b/>
        </w:rPr>
        <w:t xml:space="preserve">                </w:t>
      </w:r>
      <w:r w:rsidR="00AB53A9">
        <w:rPr>
          <w:b/>
          <w:u w:val="single"/>
        </w:rPr>
        <w:t>________</w:t>
      </w:r>
      <w:r w:rsidR="00E45D46">
        <w:rPr>
          <w:b/>
          <w:u w:val="single"/>
        </w:rPr>
        <w:t>March 8, 2013</w:t>
      </w:r>
      <w:r w:rsidR="00AB53A9">
        <w:rPr>
          <w:b/>
          <w:u w:val="single"/>
        </w:rPr>
        <w:t>______________</w:t>
      </w:r>
      <w:r>
        <w:rPr>
          <w:b/>
          <w:u w:val="single"/>
        </w:rPr>
        <w:t xml:space="preserve">                                                        </w:t>
      </w:r>
    </w:p>
    <w:p w:rsidR="00331F55" w:rsidRDefault="00331F55" w:rsidP="00331F55">
      <w:pPr>
        <w:suppressAutoHyphens/>
        <w:rPr>
          <w:b/>
        </w:rPr>
      </w:pPr>
      <w:r>
        <w:rPr>
          <w:b/>
        </w:rPr>
        <w:t xml:space="preserve">                      Date        </w:t>
      </w:r>
      <w:r>
        <w:rPr>
          <w:b/>
        </w:rPr>
        <w:tab/>
      </w:r>
      <w:r>
        <w:rPr>
          <w:b/>
        </w:rPr>
        <w:tab/>
      </w:r>
      <w:r>
        <w:rPr>
          <w:b/>
        </w:rPr>
        <w:tab/>
      </w:r>
      <w:r>
        <w:rPr>
          <w:b/>
        </w:rPr>
        <w:tab/>
        <w:t xml:space="preserve">                                    Date</w:t>
      </w:r>
    </w:p>
    <w:p w:rsidR="00331F55" w:rsidRDefault="00331F55" w:rsidP="00331F55">
      <w:pPr>
        <w:suppressAutoHyphens/>
        <w:rPr>
          <w:b/>
        </w:rPr>
      </w:pPr>
    </w:p>
    <w:p w:rsidR="001C7AC5" w:rsidRDefault="001C7AC5" w:rsidP="00F97A64">
      <w:pPr>
        <w:suppressAutoHyphens/>
        <w:jc w:val="center"/>
        <w:rPr>
          <w:b/>
          <w:sz w:val="50"/>
        </w:rPr>
      </w:pPr>
    </w:p>
    <w:p w:rsidR="001C7AC5" w:rsidRDefault="001C7AC5" w:rsidP="00F97A64">
      <w:pPr>
        <w:suppressAutoHyphens/>
        <w:jc w:val="center"/>
        <w:rPr>
          <w:b/>
          <w:sz w:val="50"/>
        </w:rPr>
      </w:pPr>
    </w:p>
    <w:p w:rsidR="001C7AC5" w:rsidRDefault="001C7AC5" w:rsidP="00F97A64">
      <w:pPr>
        <w:suppressAutoHyphens/>
        <w:jc w:val="center"/>
        <w:rPr>
          <w:b/>
          <w:sz w:val="50"/>
        </w:rPr>
      </w:pPr>
    </w:p>
    <w:p w:rsidR="001C7AC5" w:rsidRDefault="001C7AC5" w:rsidP="00F97A64">
      <w:pPr>
        <w:suppressAutoHyphens/>
        <w:jc w:val="center"/>
        <w:rPr>
          <w:b/>
          <w:sz w:val="50"/>
        </w:rPr>
      </w:pPr>
    </w:p>
    <w:p w:rsidR="001C7AC5" w:rsidRDefault="001C7AC5" w:rsidP="00F97A64">
      <w:pPr>
        <w:suppressAutoHyphens/>
        <w:jc w:val="center"/>
        <w:rPr>
          <w:b/>
          <w:sz w:val="50"/>
        </w:rPr>
      </w:pPr>
    </w:p>
    <w:p w:rsidR="001C7AC5" w:rsidRDefault="001C7AC5" w:rsidP="00F97A64">
      <w:pPr>
        <w:suppressAutoHyphens/>
        <w:jc w:val="center"/>
        <w:rPr>
          <w:b/>
          <w:sz w:val="50"/>
        </w:rPr>
      </w:pPr>
    </w:p>
    <w:p w:rsidR="007E72AA" w:rsidRDefault="007E72AA" w:rsidP="00F97A64">
      <w:pPr>
        <w:suppressAutoHyphens/>
        <w:jc w:val="center"/>
        <w:rPr>
          <w:b/>
          <w:sz w:val="50"/>
        </w:rPr>
      </w:pPr>
    </w:p>
    <w:p w:rsidR="00331F55" w:rsidRDefault="00331F55" w:rsidP="00F97A64">
      <w:pPr>
        <w:suppressAutoHyphens/>
        <w:jc w:val="center"/>
        <w:rPr>
          <w:b/>
          <w:sz w:val="50"/>
        </w:rPr>
      </w:pPr>
      <w:r>
        <w:rPr>
          <w:b/>
          <w:sz w:val="50"/>
        </w:rPr>
        <w:t xml:space="preserve">A BRIGHT </w:t>
      </w:r>
      <w:r w:rsidR="007C4153">
        <w:rPr>
          <w:b/>
          <w:sz w:val="50"/>
        </w:rPr>
        <w:t>IDEA....</w:t>
      </w:r>
    </w:p>
    <w:p w:rsidR="00331F55" w:rsidRDefault="00331F55" w:rsidP="00331F55">
      <w:pPr>
        <w:suppressAutoHyphens/>
        <w:jc w:val="center"/>
        <w:rPr>
          <w:b/>
          <w:sz w:val="30"/>
        </w:rPr>
      </w:pPr>
    </w:p>
    <w:p w:rsidR="00331F55" w:rsidRDefault="004F7D6C" w:rsidP="00331F55">
      <w:pPr>
        <w:suppressAutoHyphens/>
        <w:jc w:val="center"/>
        <w:rPr>
          <w:b/>
          <w:sz w:val="30"/>
        </w:rPr>
      </w:pPr>
      <w:r>
        <w:rPr>
          <w:b/>
          <w:sz w:val="28"/>
          <w:szCs w:val="28"/>
        </w:rPr>
        <w:t xml:space="preserve">THE EDUCATION </w:t>
      </w:r>
      <w:r w:rsidR="00331F55" w:rsidRPr="007C4153">
        <w:rPr>
          <w:b/>
          <w:sz w:val="28"/>
          <w:szCs w:val="28"/>
        </w:rPr>
        <w:t>FOUNDATION</w:t>
      </w:r>
      <w:r w:rsidR="004B6D08">
        <w:rPr>
          <w:b/>
          <w:sz w:val="28"/>
          <w:szCs w:val="28"/>
        </w:rPr>
        <w:t xml:space="preserve"> </w:t>
      </w:r>
      <w:r w:rsidR="00CD48AB">
        <w:rPr>
          <w:b/>
          <w:sz w:val="28"/>
          <w:szCs w:val="28"/>
        </w:rPr>
        <w:t xml:space="preserve">OF </w:t>
      </w:r>
      <w:r w:rsidR="00331F55" w:rsidRPr="007C4153">
        <w:rPr>
          <w:b/>
          <w:sz w:val="28"/>
          <w:szCs w:val="28"/>
        </w:rPr>
        <w:t>OCONEE COUNTY</w:t>
      </w:r>
      <w:r w:rsidR="00331F55">
        <w:rPr>
          <w:b/>
          <w:sz w:val="30"/>
        </w:rPr>
        <w:t>, INC.</w:t>
      </w:r>
    </w:p>
    <w:p w:rsidR="00331F55" w:rsidRPr="007C4153" w:rsidRDefault="004B6D08" w:rsidP="00331F55">
      <w:pPr>
        <w:suppressAutoHyphens/>
        <w:jc w:val="center"/>
        <w:rPr>
          <w:b/>
          <w:sz w:val="28"/>
          <w:szCs w:val="28"/>
        </w:rPr>
      </w:pPr>
      <w:r>
        <w:rPr>
          <w:b/>
          <w:sz w:val="28"/>
          <w:szCs w:val="28"/>
        </w:rPr>
        <w:t xml:space="preserve">         </w:t>
      </w:r>
      <w:r w:rsidR="00331F55" w:rsidRPr="007C4153">
        <w:rPr>
          <w:b/>
          <w:sz w:val="28"/>
          <w:szCs w:val="28"/>
        </w:rPr>
        <w:t>“LIGHTING THE WAY TO OUR FUTURE!”</w:t>
      </w:r>
    </w:p>
    <w:p w:rsidR="001C7AC5" w:rsidRDefault="00331F55" w:rsidP="00331F55">
      <w:pPr>
        <w:suppressAutoHyphens/>
        <w:jc w:val="center"/>
      </w:pPr>
      <w:r>
        <w:rPr>
          <w:b/>
        </w:rPr>
        <w:t xml:space="preserve">                                                                        </w:t>
      </w:r>
      <w:r>
        <w:rPr>
          <w:b/>
          <w:u w:val="single"/>
        </w:rPr>
        <w:t xml:space="preserve">                                                                       </w:t>
      </w:r>
      <w:r>
        <w:t xml:space="preserve"> </w:t>
      </w:r>
      <w:r w:rsidR="004B6D08">
        <w:t xml:space="preserve">      </w:t>
      </w:r>
    </w:p>
    <w:p w:rsidR="00B370CA" w:rsidRDefault="00B370CA" w:rsidP="00331F55">
      <w:pPr>
        <w:suppressAutoHyphens/>
        <w:jc w:val="center"/>
      </w:pPr>
    </w:p>
    <w:p w:rsidR="00331F55" w:rsidRDefault="00331F55" w:rsidP="00331F55">
      <w:pPr>
        <w:suppressAutoHyphens/>
        <w:jc w:val="center"/>
      </w:pPr>
      <w:r>
        <w:t>Return to: Education Foundation of Oconee County, Inc.</w:t>
      </w:r>
    </w:p>
    <w:p w:rsidR="00B370CA" w:rsidRDefault="00B370CA" w:rsidP="00331F55">
      <w:pPr>
        <w:suppressAutoHyphens/>
        <w:jc w:val="center"/>
      </w:pPr>
      <w:r>
        <w:t>Zoe Gattie</w:t>
      </w:r>
    </w:p>
    <w:p w:rsidR="00331F55" w:rsidRDefault="00331F55" w:rsidP="00331F55">
      <w:pPr>
        <w:suppressAutoHyphens/>
        <w:jc w:val="center"/>
      </w:pPr>
      <w:r>
        <w:t>P.O. Box 348</w:t>
      </w:r>
    </w:p>
    <w:p w:rsidR="00331F55" w:rsidRDefault="00331F55" w:rsidP="00331F55">
      <w:pPr>
        <w:suppressAutoHyphens/>
        <w:jc w:val="center"/>
      </w:pPr>
      <w:r>
        <w:t xml:space="preserve">           Watkinsville, Georgia 30677</w:t>
      </w:r>
    </w:p>
    <w:p w:rsidR="002A4C9F" w:rsidRDefault="002A4C9F" w:rsidP="007C4153">
      <w:pPr>
        <w:suppressAutoHyphens/>
      </w:pPr>
    </w:p>
    <w:p w:rsidR="006A3193" w:rsidRDefault="006A3193" w:rsidP="007C4153">
      <w:pPr>
        <w:suppressAutoHyphens/>
      </w:pPr>
    </w:p>
    <w:p w:rsidR="00AB53A9" w:rsidRDefault="007C4153" w:rsidP="007C4153">
      <w:pPr>
        <w:suppressAutoHyphens/>
      </w:pPr>
      <w:r>
        <w:t xml:space="preserve">On a separate sheet of paper, please submit the following information.  Be sure to include the total </w:t>
      </w:r>
      <w:r w:rsidR="00987077">
        <w:t xml:space="preserve">cost </w:t>
      </w:r>
      <w:r>
        <w:t>for your proposed project</w:t>
      </w:r>
      <w:r w:rsidR="004D6FEC">
        <w:t>.</w:t>
      </w:r>
    </w:p>
    <w:p w:rsidR="00AB53A9" w:rsidRDefault="00331F55" w:rsidP="007C4153">
      <w:pPr>
        <w:suppressAutoHyphens/>
      </w:pPr>
      <w:r>
        <w:t xml:space="preserve">    </w:t>
      </w:r>
    </w:p>
    <w:p w:rsidR="00331F55" w:rsidRPr="003B6D6D" w:rsidRDefault="004D6FEC" w:rsidP="00331F55">
      <w:pPr>
        <w:suppressAutoHyphens/>
        <w:jc w:val="center"/>
        <w:rPr>
          <w:b/>
          <w:sz w:val="36"/>
          <w:szCs w:val="36"/>
          <w:u w:val="single"/>
        </w:rPr>
      </w:pPr>
      <w:r>
        <w:rPr>
          <w:b/>
          <w:sz w:val="36"/>
          <w:szCs w:val="36"/>
          <w:u w:val="single"/>
        </w:rPr>
        <w:t>TITLE</w:t>
      </w:r>
    </w:p>
    <w:p w:rsidR="003B6D6D" w:rsidRDefault="003B6D6D" w:rsidP="00331F55">
      <w:pPr>
        <w:suppressAutoHyphens/>
        <w:jc w:val="center"/>
        <w:rPr>
          <w:b/>
          <w:sz w:val="30"/>
        </w:rPr>
      </w:pPr>
    </w:p>
    <w:p w:rsidR="00331F55" w:rsidRDefault="00331F55" w:rsidP="004D6FEC">
      <w:pPr>
        <w:numPr>
          <w:ilvl w:val="0"/>
          <w:numId w:val="11"/>
        </w:numPr>
        <w:suppressAutoHyphens/>
        <w:ind w:hanging="270"/>
      </w:pPr>
      <w:r>
        <w:t>Why this project is important (describe the need)</w:t>
      </w:r>
      <w:r w:rsidR="00B56DEB">
        <w:t>?</w:t>
      </w:r>
      <w:r w:rsidR="00352EA9">
        <w:t xml:space="preserve"> </w:t>
      </w:r>
    </w:p>
    <w:p w:rsidR="00352EA9" w:rsidRDefault="00352EA9" w:rsidP="00352EA9">
      <w:pPr>
        <w:suppressAutoHyphens/>
        <w:ind w:left="720"/>
      </w:pPr>
      <w:r>
        <w:t>At Lee County High School 9</w:t>
      </w:r>
      <w:r w:rsidRPr="00352EA9">
        <w:rPr>
          <w:vertAlign w:val="superscript"/>
        </w:rPr>
        <w:t>th</w:t>
      </w:r>
      <w:r>
        <w:t xml:space="preserve"> Grade Campus, our faculty and staff pride ourselves on creating unique and engaging learning experiences for our students. We only keep our students for a short time and yet, our students and their parents consistently state that our campus creates one of the best learning environments in our district. However, due to the fact that we are the smallest school in our district, we have limited access to funding for these learning experiences. </w:t>
      </w:r>
    </w:p>
    <w:p w:rsidR="00352EA9" w:rsidRDefault="00352EA9" w:rsidP="00352EA9">
      <w:pPr>
        <w:suppressAutoHyphens/>
        <w:ind w:left="720"/>
      </w:pPr>
    </w:p>
    <w:p w:rsidR="00B5471E" w:rsidRDefault="00352EA9" w:rsidP="00352EA9">
      <w:pPr>
        <w:suppressAutoHyphens/>
        <w:ind w:left="720"/>
      </w:pPr>
      <w:r>
        <w:t xml:space="preserve">For the first time next fall, all science teachers on our campus (rather than just one) will be teaching EOCT –level Biology rather than Environmental Science. Due to the fact that this will overlap for one year with our upper campus, we will have very limited access to the lab equipment we need for this class to teach this class to the standard it merits and give students access to learning experiences that will prepare them for college-level science and/or careers related to biology. </w:t>
      </w:r>
      <w:r w:rsidR="00B5471E">
        <w:t>The fall of 2015, our school will meet an additional goal – to begin our high school level STEM program with a group of freshmen already identified by our district. So though there will only be one year in which equipment will be shared between the two campuses, we know that we will need advanced level equipment for the Biotechnology curriculum.</w:t>
      </w:r>
    </w:p>
    <w:p w:rsidR="00B5471E" w:rsidRDefault="00B5471E" w:rsidP="00352EA9">
      <w:pPr>
        <w:suppressAutoHyphens/>
        <w:ind w:left="720"/>
      </w:pPr>
    </w:p>
    <w:p w:rsidR="00B5471E" w:rsidRDefault="00B5471E" w:rsidP="00352EA9">
      <w:pPr>
        <w:suppressAutoHyphens/>
        <w:ind w:left="720"/>
      </w:pPr>
      <w:r>
        <w:t xml:space="preserve">It is </w:t>
      </w:r>
      <w:r w:rsidR="00C00103">
        <w:t>for this reason I am requesting a grant for a digital microscope to use with both biology students and biotechnology STEM students. A digital microscope whose images could be displayed on a computer screen and ultimately on a screen through a projector would aid an instructor in use of microscope in a time where our access to enough for all students fair access, guide students in identifying important structures which is an important part of both curricula, and promote class discussions, all of which will ultimately foster critical thinking in our science classes.</w:t>
      </w:r>
    </w:p>
    <w:p w:rsidR="00331F55" w:rsidRDefault="00B56DEB" w:rsidP="00E124D1">
      <w:pPr>
        <w:pStyle w:val="ListParagraph"/>
        <w:numPr>
          <w:ilvl w:val="0"/>
          <w:numId w:val="11"/>
        </w:numPr>
        <w:suppressAutoHyphens/>
      </w:pPr>
      <w:r>
        <w:lastRenderedPageBreak/>
        <w:t>What</w:t>
      </w:r>
      <w:r w:rsidR="00331F55">
        <w:t xml:space="preserve"> I would like to </w:t>
      </w:r>
      <w:r w:rsidR="00987077">
        <w:t>accomplish</w:t>
      </w:r>
      <w:r w:rsidR="00331F55">
        <w:t xml:space="preserve"> (list instructional objectives)</w:t>
      </w:r>
      <w:r>
        <w:t>?</w:t>
      </w:r>
    </w:p>
    <w:p w:rsidR="00E124D1" w:rsidRDefault="00E124D1" w:rsidP="00E124D1">
      <w:pPr>
        <w:suppressAutoHyphens/>
      </w:pPr>
    </w:p>
    <w:p w:rsidR="00E15FC5" w:rsidRDefault="00E124D1" w:rsidP="0082205A">
      <w:pPr>
        <w:suppressAutoHyphens/>
      </w:pPr>
      <w:r>
        <w:t>Part of the Next Generation Science Standards include mastery of inquiry and engineering skills in addition to knowledge including but not limited to the planning and carrying on investigations which involve planning and conducting scientific investigations, collecting data, and taking reliable measurements, all of which involve the use of proper, up-to-date equipment.</w:t>
      </w:r>
      <w:r w:rsidR="0082205A">
        <w:t xml:space="preserve"> My colleagues and I would like to use the digital microscope to first assist students by modeling proper use of equipment and then guide students through identification of structures at the cellular level. At that point, students will use the other equipment to conduct their own investigations throughout the year, including a final investigation with a written lab report of findings</w:t>
      </w:r>
      <w:r w:rsidR="00E15FC5">
        <w:t>.</w:t>
      </w:r>
    </w:p>
    <w:p w:rsidR="00E15FC5" w:rsidRDefault="00E15FC5" w:rsidP="0082205A">
      <w:pPr>
        <w:suppressAutoHyphens/>
      </w:pPr>
    </w:p>
    <w:p w:rsidR="00E15FC5" w:rsidRPr="00D0763E" w:rsidRDefault="00E15FC5" w:rsidP="00E15FC5">
      <w:pPr>
        <w:suppressAutoHyphens/>
        <w:ind w:hanging="270"/>
        <w:rPr>
          <w:b/>
          <w:szCs w:val="24"/>
        </w:rPr>
      </w:pPr>
      <w:r w:rsidRPr="00D0763E">
        <w:rPr>
          <w:b/>
          <w:szCs w:val="24"/>
        </w:rPr>
        <w:t>NGSS Science and Engineering Practices</w:t>
      </w:r>
    </w:p>
    <w:p w:rsidR="00E15FC5" w:rsidRPr="00D0763E" w:rsidRDefault="00E15FC5" w:rsidP="00E15FC5">
      <w:pPr>
        <w:pStyle w:val="Heading3"/>
        <w:spacing w:before="0" w:line="195" w:lineRule="atLeast"/>
        <w:rPr>
          <w:rFonts w:ascii="Times New Roman" w:hAnsi="Times New Roman" w:cs="Times New Roman"/>
          <w:color w:val="000000"/>
          <w:szCs w:val="24"/>
        </w:rPr>
      </w:pPr>
      <w:r w:rsidRPr="00D0763E">
        <w:rPr>
          <w:rFonts w:ascii="Times New Roman" w:hAnsi="Times New Roman" w:cs="Times New Roman"/>
          <w:color w:val="000000"/>
          <w:szCs w:val="24"/>
        </w:rPr>
        <w:t>Planning and Carrying Out Investigations</w:t>
      </w:r>
    </w:p>
    <w:p w:rsidR="00E15FC5" w:rsidRPr="00D0763E" w:rsidRDefault="00E15FC5" w:rsidP="00E15FC5">
      <w:pPr>
        <w:pStyle w:val="NormalWeb"/>
        <w:spacing w:before="0" w:beforeAutospacing="0" w:after="0" w:afterAutospacing="0" w:line="180" w:lineRule="atLeast"/>
        <w:rPr>
          <w:color w:val="000000"/>
        </w:rPr>
      </w:pPr>
      <w:r w:rsidRPr="00D0763E">
        <w:rPr>
          <w:color w:val="000000"/>
        </w:rPr>
        <w:t>Planning and carrying out in 9-12 builds on K-8 experiences and progresses to include investigations that provide evidence for and test conceptual, mathematical, physical, and empirical models.</w:t>
      </w:r>
    </w:p>
    <w:p w:rsidR="00E15FC5" w:rsidRPr="00D0763E" w:rsidRDefault="00E15FC5" w:rsidP="00E15FC5">
      <w:pPr>
        <w:numPr>
          <w:ilvl w:val="0"/>
          <w:numId w:val="19"/>
        </w:numPr>
        <w:overflowPunct/>
        <w:autoSpaceDE/>
        <w:autoSpaceDN/>
        <w:adjustRightInd/>
        <w:spacing w:line="180" w:lineRule="atLeast"/>
        <w:ind w:left="300"/>
        <w:textAlignment w:val="auto"/>
        <w:rPr>
          <w:color w:val="000000"/>
          <w:szCs w:val="24"/>
        </w:rPr>
      </w:pPr>
      <w:r w:rsidRPr="00D0763E">
        <w:rPr>
          <w:color w:val="000000"/>
          <w:szCs w:val="24"/>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 (HS-LS1-3)</w:t>
      </w:r>
    </w:p>
    <w:p w:rsidR="00E15FC5" w:rsidRPr="00D0763E" w:rsidRDefault="00E15FC5" w:rsidP="00E15FC5">
      <w:pPr>
        <w:numPr>
          <w:ilvl w:val="0"/>
          <w:numId w:val="19"/>
        </w:numPr>
        <w:overflowPunct/>
        <w:autoSpaceDE/>
        <w:autoSpaceDN/>
        <w:adjustRightInd/>
        <w:spacing w:line="180" w:lineRule="atLeast"/>
        <w:ind w:left="300"/>
        <w:textAlignment w:val="auto"/>
        <w:rPr>
          <w:color w:val="000000"/>
          <w:szCs w:val="24"/>
        </w:rPr>
      </w:pPr>
      <w:r w:rsidRPr="00D0763E">
        <w:rPr>
          <w:color w:val="000000"/>
          <w:szCs w:val="24"/>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(HS-LS4-2),(HS-LS4-4)</w:t>
      </w:r>
    </w:p>
    <w:p w:rsidR="00E15FC5" w:rsidRPr="00D0763E" w:rsidRDefault="00E15FC5" w:rsidP="00E15FC5">
      <w:pPr>
        <w:pStyle w:val="Heading3"/>
        <w:spacing w:before="0" w:line="195" w:lineRule="atLeast"/>
        <w:rPr>
          <w:rFonts w:ascii="Times New Roman" w:hAnsi="Times New Roman" w:cs="Times New Roman"/>
          <w:color w:val="000000"/>
          <w:szCs w:val="24"/>
        </w:rPr>
      </w:pPr>
      <w:r w:rsidRPr="00D0763E">
        <w:rPr>
          <w:rFonts w:ascii="Times New Roman" w:hAnsi="Times New Roman" w:cs="Times New Roman"/>
          <w:color w:val="000000"/>
          <w:szCs w:val="24"/>
        </w:rPr>
        <w:t>Constructing Explanations and Designing Solutions</w:t>
      </w:r>
    </w:p>
    <w:p w:rsidR="00E15FC5" w:rsidRPr="00D0763E" w:rsidRDefault="00E15FC5" w:rsidP="00E15FC5">
      <w:pPr>
        <w:pStyle w:val="NormalWeb"/>
        <w:spacing w:before="0" w:beforeAutospacing="0" w:after="0" w:afterAutospacing="0" w:line="180" w:lineRule="atLeast"/>
        <w:rPr>
          <w:color w:val="000000"/>
        </w:rPr>
      </w:pPr>
      <w:r w:rsidRPr="00D0763E">
        <w:rPr>
          <w:color w:val="000000"/>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rsidR="00E15FC5" w:rsidRPr="00D0763E" w:rsidRDefault="00E15FC5" w:rsidP="00E15FC5">
      <w:pPr>
        <w:numPr>
          <w:ilvl w:val="0"/>
          <w:numId w:val="20"/>
        </w:numPr>
        <w:overflowPunct/>
        <w:autoSpaceDE/>
        <w:autoSpaceDN/>
        <w:adjustRightInd/>
        <w:spacing w:line="180" w:lineRule="atLeast"/>
        <w:ind w:left="300"/>
        <w:textAlignment w:val="auto"/>
        <w:rPr>
          <w:color w:val="000000"/>
          <w:szCs w:val="24"/>
        </w:rPr>
      </w:pPr>
      <w:r w:rsidRPr="00D0763E">
        <w:rPr>
          <w:color w:val="000000"/>
          <w:szCs w:val="24"/>
        </w:rPr>
        <w:t>Design, evaluate, and refine a solution to a complex real-world problem, based on scientific knowledge, student-generated sources of evidence, prioritized criteria, and tradeoff considerations. (HS-LS2-7)</w:t>
      </w:r>
    </w:p>
    <w:p w:rsidR="00E15FC5" w:rsidRPr="00D0763E" w:rsidRDefault="00E15FC5" w:rsidP="00E15FC5">
      <w:pPr>
        <w:pStyle w:val="Heading3"/>
        <w:spacing w:before="0" w:line="195" w:lineRule="atLeast"/>
        <w:rPr>
          <w:rFonts w:ascii="Times New Roman" w:hAnsi="Times New Roman" w:cs="Times New Roman"/>
          <w:color w:val="000000"/>
          <w:szCs w:val="24"/>
        </w:rPr>
      </w:pPr>
      <w:r w:rsidRPr="00D0763E">
        <w:rPr>
          <w:rFonts w:ascii="Times New Roman" w:hAnsi="Times New Roman" w:cs="Times New Roman"/>
          <w:color w:val="000000"/>
          <w:szCs w:val="24"/>
        </w:rPr>
        <w:t>Obtaining, Evaluating, and Communicating Information</w:t>
      </w:r>
    </w:p>
    <w:p w:rsidR="00E15FC5" w:rsidRPr="00D0763E" w:rsidRDefault="00E15FC5" w:rsidP="00E15FC5">
      <w:pPr>
        <w:pStyle w:val="NormalWeb"/>
        <w:spacing w:before="0" w:beforeAutospacing="0" w:after="0" w:afterAutospacing="0" w:line="180" w:lineRule="atLeast"/>
        <w:rPr>
          <w:color w:val="000000"/>
        </w:rPr>
      </w:pPr>
      <w:r w:rsidRPr="00D0763E">
        <w:rPr>
          <w:color w:val="000000"/>
        </w:rPr>
        <w:t>Obtaining, evaluating, and communicating information in 9–12 builds on K–8 experiences and progresses to evaluating the validity and reliability of the claims, methods, and designs.</w:t>
      </w:r>
    </w:p>
    <w:p w:rsidR="00E15FC5" w:rsidRPr="00D0763E" w:rsidRDefault="00E15FC5" w:rsidP="00E15FC5">
      <w:pPr>
        <w:numPr>
          <w:ilvl w:val="0"/>
          <w:numId w:val="21"/>
        </w:numPr>
        <w:overflowPunct/>
        <w:autoSpaceDE/>
        <w:autoSpaceDN/>
        <w:adjustRightInd/>
        <w:spacing w:line="180" w:lineRule="atLeast"/>
        <w:ind w:left="300"/>
        <w:textAlignment w:val="auto"/>
        <w:rPr>
          <w:color w:val="000000"/>
          <w:szCs w:val="24"/>
        </w:rPr>
      </w:pPr>
      <w:r w:rsidRPr="00D0763E">
        <w:rPr>
          <w:color w:val="000000"/>
          <w:szCs w:val="24"/>
        </w:rPr>
        <w:t>Communicate scientific information (e.g., about phenomena and/or the process of development and the design and performance of a proposed process or system) in multiple formats (including orally, graphically, textually, and mathematically). (HS-LS4-1)</w:t>
      </w:r>
    </w:p>
    <w:p w:rsidR="00E15FC5" w:rsidRDefault="00E15FC5" w:rsidP="0082205A">
      <w:pPr>
        <w:suppressAutoHyphens/>
      </w:pPr>
    </w:p>
    <w:p w:rsidR="004D6FEC" w:rsidRDefault="004D6FEC" w:rsidP="004D6FEC">
      <w:pPr>
        <w:suppressAutoHyphens/>
        <w:ind w:hanging="270"/>
      </w:pPr>
    </w:p>
    <w:p w:rsidR="00331F55" w:rsidRDefault="00331F55" w:rsidP="004D6FEC">
      <w:pPr>
        <w:suppressAutoHyphens/>
        <w:ind w:left="540" w:hanging="270"/>
      </w:pPr>
      <w:r>
        <w:t xml:space="preserve">III. How I propose to </w:t>
      </w:r>
      <w:r w:rsidR="00987077">
        <w:t>do the work</w:t>
      </w:r>
      <w:r>
        <w:t>:</w:t>
      </w:r>
    </w:p>
    <w:p w:rsidR="00331F55" w:rsidRDefault="00331F55" w:rsidP="00331F55">
      <w:pPr>
        <w:suppressAutoHyphens/>
      </w:pPr>
    </w:p>
    <w:p w:rsidR="00331F55" w:rsidRDefault="00331F55" w:rsidP="004D6FEC">
      <w:pPr>
        <w:numPr>
          <w:ilvl w:val="0"/>
          <w:numId w:val="6"/>
        </w:numPr>
        <w:suppressAutoHyphens/>
        <w:ind w:left="1170"/>
      </w:pPr>
      <w:r>
        <w:t>Steps to be taken in meeting instructional objectives.</w:t>
      </w:r>
    </w:p>
    <w:p w:rsidR="0082205A" w:rsidRDefault="0082205A" w:rsidP="0082205A">
      <w:pPr>
        <w:numPr>
          <w:ilvl w:val="1"/>
          <w:numId w:val="6"/>
        </w:numPr>
        <w:suppressAutoHyphens/>
      </w:pPr>
      <w:r>
        <w:t>Model use of equipment</w:t>
      </w:r>
    </w:p>
    <w:p w:rsidR="0082205A" w:rsidRDefault="0082205A" w:rsidP="0082205A">
      <w:pPr>
        <w:numPr>
          <w:ilvl w:val="1"/>
          <w:numId w:val="6"/>
        </w:numPr>
        <w:suppressAutoHyphens/>
      </w:pPr>
      <w:r>
        <w:t>Guide students through identification of structures at the cellular level</w:t>
      </w:r>
    </w:p>
    <w:p w:rsidR="0082205A" w:rsidRDefault="0082205A" w:rsidP="0082205A">
      <w:pPr>
        <w:numPr>
          <w:ilvl w:val="1"/>
          <w:numId w:val="6"/>
        </w:numPr>
        <w:suppressAutoHyphens/>
      </w:pPr>
      <w:r>
        <w:t>Conduct class discussions of findings after students have conducted their own guided investigations.</w:t>
      </w:r>
    </w:p>
    <w:p w:rsidR="0082205A" w:rsidRDefault="0082205A" w:rsidP="0082205A">
      <w:pPr>
        <w:numPr>
          <w:ilvl w:val="1"/>
          <w:numId w:val="6"/>
        </w:numPr>
        <w:suppressAutoHyphens/>
      </w:pPr>
      <w:r>
        <w:t>Assist in creation of individual and collaborative investigations.</w:t>
      </w:r>
    </w:p>
    <w:p w:rsidR="00451E07" w:rsidRDefault="00451E07" w:rsidP="00451E07">
      <w:pPr>
        <w:suppressAutoHyphens/>
      </w:pPr>
    </w:p>
    <w:p w:rsidR="00331F55" w:rsidRDefault="00331F55" w:rsidP="004D6FEC">
      <w:pPr>
        <w:suppressAutoHyphens/>
        <w:ind w:left="810"/>
      </w:pPr>
      <w:r>
        <w:t>B.  Time involved</w:t>
      </w:r>
    </w:p>
    <w:p w:rsidR="00331F55" w:rsidRDefault="00331F55" w:rsidP="00331F55">
      <w:pPr>
        <w:suppressAutoHyphens/>
      </w:pPr>
      <w:r>
        <w:t xml:space="preserve">                     - Length of project</w:t>
      </w:r>
      <w:r w:rsidR="008974A6">
        <w:t xml:space="preserve">: </w:t>
      </w:r>
      <w:r w:rsidR="0082205A">
        <w:t>1 school year</w:t>
      </w:r>
    </w:p>
    <w:p w:rsidR="00331F55" w:rsidRDefault="00331F55" w:rsidP="00331F55">
      <w:pPr>
        <w:suppressAutoHyphens/>
      </w:pPr>
      <w:r>
        <w:t xml:space="preserve">                     - Days per week required</w:t>
      </w:r>
      <w:r w:rsidR="008974A6">
        <w:t xml:space="preserve">: </w:t>
      </w:r>
      <w:r w:rsidR="0082205A">
        <w:t>1 day per week per science instructor</w:t>
      </w:r>
    </w:p>
    <w:p w:rsidR="00331F55" w:rsidRDefault="00331F55" w:rsidP="00331F55">
      <w:pPr>
        <w:suppressAutoHyphens/>
      </w:pPr>
      <w:r>
        <w:t xml:space="preserve">                     - Hours per day required</w:t>
      </w:r>
      <w:r w:rsidR="008974A6">
        <w:t xml:space="preserve">: </w:t>
      </w:r>
      <w:r w:rsidR="0082205A">
        <w:t>1 hour per class (6 periods each day)</w:t>
      </w:r>
    </w:p>
    <w:p w:rsidR="00331F55" w:rsidRDefault="00331F55" w:rsidP="00331F55">
      <w:pPr>
        <w:suppressAutoHyphens/>
      </w:pPr>
    </w:p>
    <w:p w:rsidR="00331F55" w:rsidRDefault="00331F55" w:rsidP="004D6FEC">
      <w:pPr>
        <w:suppressAutoHyphens/>
        <w:ind w:left="450"/>
      </w:pPr>
      <w:r>
        <w:t xml:space="preserve">       C.  People involved</w:t>
      </w:r>
    </w:p>
    <w:p w:rsidR="00331F55" w:rsidRDefault="00331F55" w:rsidP="00331F55">
      <w:pPr>
        <w:suppressAutoHyphens/>
      </w:pPr>
      <w:r>
        <w:t xml:space="preserve">                     - General subject area</w:t>
      </w:r>
      <w:r w:rsidR="008974A6">
        <w:t xml:space="preserve">: </w:t>
      </w:r>
      <w:r w:rsidR="0082205A">
        <w:t>Biology</w:t>
      </w:r>
    </w:p>
    <w:p w:rsidR="00331F55" w:rsidRDefault="00331F55" w:rsidP="00331F55">
      <w:pPr>
        <w:suppressAutoHyphens/>
      </w:pPr>
      <w:r>
        <w:t xml:space="preserve">                     - Number of students involved</w:t>
      </w:r>
      <w:r w:rsidR="008974A6">
        <w:t xml:space="preserve">: </w:t>
      </w:r>
      <w:r w:rsidR="001E66EA">
        <w:t>Approximately 500 students served on campus</w:t>
      </w:r>
    </w:p>
    <w:p w:rsidR="00331F55" w:rsidRDefault="00331F55" w:rsidP="00331F55">
      <w:pPr>
        <w:suppressAutoHyphens/>
      </w:pPr>
      <w:r>
        <w:t xml:space="preserve">                     - Number of teachers and/or staff involved</w:t>
      </w:r>
      <w:r w:rsidR="008974A6">
        <w:t xml:space="preserve">: </w:t>
      </w:r>
      <w:r w:rsidR="001E66EA">
        <w:t>4</w:t>
      </w:r>
    </w:p>
    <w:p w:rsidR="00331F55" w:rsidRDefault="00331F55" w:rsidP="00331F55">
      <w:pPr>
        <w:suppressAutoHyphens/>
      </w:pPr>
      <w:r>
        <w:t xml:space="preserve">             </w:t>
      </w:r>
    </w:p>
    <w:p w:rsidR="00331F55" w:rsidRDefault="00987077" w:rsidP="004D6FEC">
      <w:pPr>
        <w:suppressAutoHyphens/>
        <w:ind w:left="450"/>
      </w:pPr>
      <w:r>
        <w:t xml:space="preserve">       D. Materials</w:t>
      </w:r>
    </w:p>
    <w:p w:rsidR="001E66EA" w:rsidRDefault="001E66EA" w:rsidP="001E66EA">
      <w:pPr>
        <w:pStyle w:val="ListParagraph"/>
        <w:numPr>
          <w:ilvl w:val="0"/>
          <w:numId w:val="13"/>
        </w:numPr>
        <w:suppressAutoHyphens/>
      </w:pPr>
      <w:r>
        <w:t>Digital Microscope (upon receipt of grant request) to be rotated through the faculty</w:t>
      </w:r>
    </w:p>
    <w:p w:rsidR="001E66EA" w:rsidRDefault="001E66EA" w:rsidP="001E66EA">
      <w:pPr>
        <w:pStyle w:val="ListParagraph"/>
        <w:numPr>
          <w:ilvl w:val="1"/>
          <w:numId w:val="13"/>
        </w:numPr>
        <w:suppressAutoHyphens/>
      </w:pPr>
      <w:r>
        <w:t>Ken-A-Vision® Digital Core Scope 2 Microscope</w:t>
      </w:r>
    </w:p>
    <w:p w:rsidR="001E66EA" w:rsidRDefault="001E66EA" w:rsidP="001E66EA">
      <w:pPr>
        <w:pStyle w:val="ListParagraph"/>
        <w:numPr>
          <w:ilvl w:val="0"/>
          <w:numId w:val="13"/>
        </w:numPr>
        <w:suppressAutoHyphens/>
      </w:pPr>
      <w:r>
        <w:t>Class set of 8 microscopes to be rotated through faculty (owned)</w:t>
      </w:r>
    </w:p>
    <w:p w:rsidR="001E66EA" w:rsidRDefault="001E66EA" w:rsidP="001E66EA">
      <w:pPr>
        <w:pStyle w:val="ListParagraph"/>
        <w:numPr>
          <w:ilvl w:val="0"/>
          <w:numId w:val="13"/>
        </w:numPr>
        <w:suppressAutoHyphens/>
      </w:pPr>
      <w:r>
        <w:t>Microscope slide kits (owned)</w:t>
      </w:r>
    </w:p>
    <w:p w:rsidR="001E66EA" w:rsidRDefault="001E66EA" w:rsidP="001E66EA">
      <w:pPr>
        <w:pStyle w:val="ListParagraph"/>
        <w:numPr>
          <w:ilvl w:val="0"/>
          <w:numId w:val="13"/>
        </w:numPr>
        <w:suppressAutoHyphens/>
      </w:pPr>
      <w:r>
        <w:t>Microscope slides and covers (owned)</w:t>
      </w:r>
    </w:p>
    <w:p w:rsidR="00331F55" w:rsidRDefault="00331F55" w:rsidP="004D6FEC">
      <w:pPr>
        <w:suppressAutoHyphens/>
      </w:pPr>
      <w:r>
        <w:t xml:space="preserve">                     </w:t>
      </w:r>
      <w:r w:rsidR="00D70074">
        <w:t xml:space="preserve"> </w:t>
      </w:r>
    </w:p>
    <w:p w:rsidR="00331F55" w:rsidRDefault="00D70074" w:rsidP="00D70074">
      <w:pPr>
        <w:pStyle w:val="toa"/>
        <w:tabs>
          <w:tab w:val="clear" w:pos="9000"/>
          <w:tab w:val="clear" w:pos="9360"/>
        </w:tabs>
      </w:pPr>
      <w:r>
        <w:t xml:space="preserve">             </w:t>
      </w:r>
    </w:p>
    <w:p w:rsidR="005D49D9" w:rsidRDefault="00B56DEB" w:rsidP="005D49D9">
      <w:pPr>
        <w:pStyle w:val="ListParagraph"/>
        <w:numPr>
          <w:ilvl w:val="0"/>
          <w:numId w:val="11"/>
        </w:numPr>
        <w:suppressAutoHyphens/>
      </w:pPr>
      <w:r>
        <w:t>Timeline</w:t>
      </w:r>
      <w:r w:rsidR="00987077">
        <w:t xml:space="preserve"> for assessing accomplishments and</w:t>
      </w:r>
      <w:r w:rsidR="00331F55">
        <w:t xml:space="preserve"> objectives (describe program</w:t>
      </w:r>
      <w:r>
        <w:t xml:space="preserve"> evaluation          procedure).</w:t>
      </w:r>
    </w:p>
    <w:p w:rsidR="005D49D9" w:rsidRDefault="005D49D9" w:rsidP="005D49D9">
      <w:pPr>
        <w:pStyle w:val="ListParagraph"/>
        <w:numPr>
          <w:ilvl w:val="0"/>
          <w:numId w:val="15"/>
        </w:numPr>
        <w:suppressAutoHyphens/>
      </w:pPr>
      <w:r>
        <w:t>Students will receive investigation instructions in the fall of the year</w:t>
      </w:r>
    </w:p>
    <w:p w:rsidR="005D49D9" w:rsidRDefault="005D49D9" w:rsidP="005D49D9">
      <w:pPr>
        <w:pStyle w:val="ListParagraph"/>
        <w:numPr>
          <w:ilvl w:val="0"/>
          <w:numId w:val="15"/>
        </w:numPr>
        <w:suppressAutoHyphens/>
      </w:pPr>
      <w:r>
        <w:t>Students will begin conducting guided investigations in November and continue through February</w:t>
      </w:r>
    </w:p>
    <w:p w:rsidR="005D49D9" w:rsidRDefault="005D49D9" w:rsidP="005D49D9">
      <w:pPr>
        <w:pStyle w:val="ListParagraph"/>
        <w:numPr>
          <w:ilvl w:val="0"/>
          <w:numId w:val="15"/>
        </w:numPr>
        <w:suppressAutoHyphens/>
      </w:pPr>
      <w:r>
        <w:t>Students will author and conduct individual or collaborative investigations and prepare formal lab reports discussing their methodologies, data, and findings in March and April, which will be graded based on a departmental rubric. Rubric assesses students’ knowledge and inquiry skills.</w:t>
      </w:r>
    </w:p>
    <w:p w:rsidR="005D49D9" w:rsidRDefault="005D49D9" w:rsidP="005D49D9">
      <w:pPr>
        <w:pStyle w:val="ListParagraph"/>
        <w:suppressAutoHyphens/>
      </w:pPr>
    </w:p>
    <w:p w:rsidR="00170C71" w:rsidRDefault="00170C71" w:rsidP="00170C71">
      <w:pPr>
        <w:suppressAutoHyphens/>
        <w:ind w:left="1440"/>
      </w:pPr>
    </w:p>
    <w:p w:rsidR="001B6842" w:rsidRDefault="00B56DEB" w:rsidP="005D49D9">
      <w:pPr>
        <w:pStyle w:val="ListParagraph"/>
        <w:numPr>
          <w:ilvl w:val="0"/>
          <w:numId w:val="11"/>
        </w:numPr>
        <w:suppressAutoHyphens/>
      </w:pPr>
      <w:r>
        <w:t xml:space="preserve">Student Assessment </w:t>
      </w:r>
      <w:r w:rsidR="00331F55">
        <w:t>(tell how student</w:t>
      </w:r>
      <w:r>
        <w:t xml:space="preserve"> progress will be assessed</w:t>
      </w:r>
      <w:r w:rsidR="00331F55">
        <w:t xml:space="preserve"> and reported to s</w:t>
      </w:r>
      <w:r w:rsidR="00AB53A9">
        <w:t>tudents, parents</w:t>
      </w:r>
      <w:r w:rsidR="00987077">
        <w:t>,</w:t>
      </w:r>
      <w:r w:rsidR="00AB53A9">
        <w:t xml:space="preserve"> teachers, and </w:t>
      </w:r>
      <w:r w:rsidR="00331F55">
        <w:t>others):</w:t>
      </w:r>
    </w:p>
    <w:p w:rsidR="005D49D9" w:rsidRDefault="005D49D9" w:rsidP="005D49D9">
      <w:pPr>
        <w:pStyle w:val="ListParagraph"/>
        <w:numPr>
          <w:ilvl w:val="0"/>
          <w:numId w:val="16"/>
        </w:numPr>
        <w:suppressAutoHyphens/>
      </w:pPr>
      <w:r>
        <w:t xml:space="preserve">Progress given to students as tasks are assigned </w:t>
      </w:r>
    </w:p>
    <w:p w:rsidR="005D49D9" w:rsidRDefault="005D49D9" w:rsidP="005D49D9">
      <w:pPr>
        <w:pStyle w:val="ListParagraph"/>
        <w:numPr>
          <w:ilvl w:val="0"/>
          <w:numId w:val="16"/>
        </w:numPr>
        <w:suppressAutoHyphens/>
      </w:pPr>
      <w:r>
        <w:t>Progress given to administrators on a monthly basis</w:t>
      </w:r>
    </w:p>
    <w:p w:rsidR="005D49D9" w:rsidRDefault="005D49D9" w:rsidP="005D49D9">
      <w:pPr>
        <w:pStyle w:val="ListParagraph"/>
        <w:numPr>
          <w:ilvl w:val="0"/>
          <w:numId w:val="16"/>
        </w:numPr>
        <w:suppressAutoHyphens/>
      </w:pPr>
      <w:r>
        <w:t>In house science fair conducted in late April after investigations are completed. Parents, administrators, board members, and community members invited to attend</w:t>
      </w:r>
    </w:p>
    <w:p w:rsidR="00DC0EED" w:rsidRDefault="00DC0EED" w:rsidP="00DC0EED">
      <w:pPr>
        <w:suppressAutoHyphens/>
      </w:pPr>
    </w:p>
    <w:p w:rsidR="00331F55" w:rsidRDefault="00331F55" w:rsidP="00331F55">
      <w:pPr>
        <w:suppressAutoHyphens/>
      </w:pPr>
    </w:p>
    <w:p w:rsidR="00331F55" w:rsidRDefault="00331F55" w:rsidP="004D6FEC">
      <w:pPr>
        <w:suppressAutoHyphens/>
        <w:ind w:left="360"/>
      </w:pPr>
      <w:r>
        <w:t>VI</w:t>
      </w:r>
      <w:r w:rsidR="00B56DEB">
        <w:t>. Proposed</w:t>
      </w:r>
      <w:r>
        <w:t xml:space="preserve"> budget:</w:t>
      </w:r>
    </w:p>
    <w:p w:rsidR="00331F55" w:rsidRDefault="00331F55" w:rsidP="006C0176">
      <w:pPr>
        <w:pStyle w:val="ListParagraph"/>
        <w:numPr>
          <w:ilvl w:val="0"/>
          <w:numId w:val="17"/>
        </w:numPr>
        <w:suppressAutoHyphens/>
      </w:pPr>
      <w:r>
        <w:t>Materials/supplies</w:t>
      </w:r>
      <w:r w:rsidR="00AE12A9">
        <w:t xml:space="preserve"> </w:t>
      </w:r>
    </w:p>
    <w:p w:rsidR="006C0176" w:rsidRDefault="006C0176" w:rsidP="006C0176">
      <w:pPr>
        <w:pStyle w:val="ListParagraph"/>
        <w:numPr>
          <w:ilvl w:val="1"/>
          <w:numId w:val="17"/>
        </w:numPr>
        <w:suppressAutoHyphens/>
      </w:pPr>
      <w:r>
        <w:t>Microscope slide kits (owned)</w:t>
      </w:r>
    </w:p>
    <w:p w:rsidR="006C0176" w:rsidRDefault="006C0176" w:rsidP="006C0176">
      <w:pPr>
        <w:pStyle w:val="ListParagraph"/>
        <w:numPr>
          <w:ilvl w:val="1"/>
          <w:numId w:val="17"/>
        </w:numPr>
        <w:suppressAutoHyphens/>
      </w:pPr>
      <w:r>
        <w:t>Microscope slides and covers (owned but prices listed in case more are needed)</w:t>
      </w:r>
    </w:p>
    <w:p w:rsidR="006C0176" w:rsidRDefault="006C0176" w:rsidP="006C0176">
      <w:pPr>
        <w:pStyle w:val="ListParagraph"/>
        <w:numPr>
          <w:ilvl w:val="2"/>
          <w:numId w:val="17"/>
        </w:numPr>
        <w:suppressAutoHyphens/>
      </w:pPr>
      <w:r>
        <w:t>$16.50 (slides)</w:t>
      </w:r>
    </w:p>
    <w:p w:rsidR="006C0176" w:rsidRDefault="006C0176" w:rsidP="006C0176">
      <w:pPr>
        <w:pStyle w:val="ListParagraph"/>
        <w:numPr>
          <w:ilvl w:val="2"/>
          <w:numId w:val="17"/>
        </w:numPr>
        <w:suppressAutoHyphens/>
      </w:pPr>
      <w:r>
        <w:t>$4.25 (slides)</w:t>
      </w:r>
    </w:p>
    <w:p w:rsidR="00331F55" w:rsidRDefault="00331F55" w:rsidP="004D6FEC">
      <w:pPr>
        <w:suppressAutoHyphens/>
        <w:ind w:left="360"/>
      </w:pPr>
      <w:r>
        <w:t xml:space="preserve">          B.  Equipment</w:t>
      </w:r>
      <w:r w:rsidR="007D1AB2">
        <w:t xml:space="preserve"> </w:t>
      </w:r>
    </w:p>
    <w:p w:rsidR="006C0176" w:rsidRDefault="006C0176" w:rsidP="006C0176">
      <w:pPr>
        <w:pStyle w:val="ListParagraph"/>
        <w:numPr>
          <w:ilvl w:val="0"/>
          <w:numId w:val="18"/>
        </w:numPr>
        <w:suppressAutoHyphens/>
      </w:pPr>
      <w:r>
        <w:t>Digital Microscope (upon receipt of grant request) to be rotated through the faculty</w:t>
      </w:r>
    </w:p>
    <w:p w:rsidR="006C0176" w:rsidRDefault="006C0176" w:rsidP="006C0176">
      <w:pPr>
        <w:pStyle w:val="ListParagraph"/>
        <w:numPr>
          <w:ilvl w:val="2"/>
          <w:numId w:val="17"/>
        </w:numPr>
        <w:suppressAutoHyphens/>
      </w:pPr>
      <w:r>
        <w:lastRenderedPageBreak/>
        <w:t>Ken-A-Vision® Digital Core Scope 2 Microscope</w:t>
      </w:r>
    </w:p>
    <w:p w:rsidR="006C0176" w:rsidRDefault="006C0176" w:rsidP="006C0176">
      <w:pPr>
        <w:pStyle w:val="ListParagraph"/>
        <w:numPr>
          <w:ilvl w:val="2"/>
          <w:numId w:val="17"/>
        </w:numPr>
        <w:suppressAutoHyphens/>
      </w:pPr>
      <w:r>
        <w:t>$489.00 +shipping (10% of cost)</w:t>
      </w:r>
    </w:p>
    <w:p w:rsidR="00331F55" w:rsidRDefault="006C0176" w:rsidP="006C0176">
      <w:pPr>
        <w:pStyle w:val="ListParagraph"/>
        <w:numPr>
          <w:ilvl w:val="0"/>
          <w:numId w:val="18"/>
        </w:numPr>
        <w:suppressAutoHyphens/>
      </w:pPr>
      <w:r>
        <w:t>Class set of 8 microscopes to be rotated through faculty (owned)</w:t>
      </w:r>
    </w:p>
    <w:p w:rsidR="006C0176" w:rsidRDefault="006C0176" w:rsidP="006C0176">
      <w:pPr>
        <w:pStyle w:val="ListParagraph"/>
        <w:numPr>
          <w:ilvl w:val="0"/>
          <w:numId w:val="18"/>
        </w:numPr>
        <w:suppressAutoHyphens/>
      </w:pPr>
      <w:r>
        <w:t>Computers for writing lab reports (owned)</w:t>
      </w:r>
    </w:p>
    <w:p w:rsidR="00C5194F" w:rsidRDefault="006C0176" w:rsidP="006C0176">
      <w:pPr>
        <w:suppressAutoHyphens/>
        <w:ind w:left="360"/>
      </w:pPr>
      <w:r>
        <w:t xml:space="preserve">          C.  </w:t>
      </w:r>
      <w:r w:rsidR="00B370CA">
        <w:t>Total Cost</w:t>
      </w:r>
      <w:r w:rsidR="007D1AB2">
        <w:t xml:space="preserve"> </w:t>
      </w:r>
    </w:p>
    <w:p w:rsidR="006C0176" w:rsidRDefault="006C0176" w:rsidP="006C0176">
      <w:pPr>
        <w:ind w:left="360"/>
      </w:pPr>
      <w:r>
        <w:tab/>
      </w:r>
      <w:r>
        <w:tab/>
        <w:t>a. If addition slides and cover slips are needed, cost: $565.57</w:t>
      </w:r>
    </w:p>
    <w:p w:rsidR="006C0176" w:rsidRDefault="006C0176" w:rsidP="006C0176">
      <w:pPr>
        <w:ind w:left="360"/>
      </w:pPr>
    </w:p>
    <w:p w:rsidR="00C5194F" w:rsidRDefault="00C5194F" w:rsidP="00331F55">
      <w:pPr>
        <w:suppressAutoHyphens/>
      </w:pPr>
    </w:p>
    <w:p w:rsidR="00C5194F" w:rsidRDefault="00C5194F" w:rsidP="00331F55">
      <w:pPr>
        <w:suppressAutoHyphens/>
      </w:pPr>
    </w:p>
    <w:p w:rsidR="00C5194F" w:rsidRDefault="00C5194F" w:rsidP="00331F55">
      <w:pPr>
        <w:suppressAutoHyphens/>
      </w:pPr>
    </w:p>
    <w:p w:rsidR="00C5194F" w:rsidRDefault="00C5194F" w:rsidP="00331F55">
      <w:pPr>
        <w:suppressAutoHyphens/>
      </w:pPr>
    </w:p>
    <w:p w:rsidR="00C5194F" w:rsidRDefault="00C5194F"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AE12A9" w:rsidRDefault="00AE12A9" w:rsidP="00331F55">
      <w:pPr>
        <w:suppressAutoHyphens/>
      </w:pPr>
    </w:p>
    <w:p w:rsidR="004D6FEC" w:rsidRDefault="004D6FEC" w:rsidP="00331F55">
      <w:pPr>
        <w:suppressAutoHyphens/>
      </w:pPr>
    </w:p>
    <w:p w:rsidR="004D6FEC" w:rsidRDefault="004D6FEC" w:rsidP="00331F55">
      <w:pPr>
        <w:suppressAutoHyphens/>
      </w:pPr>
    </w:p>
    <w:p w:rsidR="004D6FEC" w:rsidRDefault="004D6FEC" w:rsidP="00331F55">
      <w:pPr>
        <w:suppressAutoHyphens/>
      </w:pPr>
    </w:p>
    <w:p w:rsidR="004D6FEC" w:rsidRDefault="004D6FEC" w:rsidP="00331F55">
      <w:pPr>
        <w:suppressAutoHyphens/>
      </w:pPr>
    </w:p>
    <w:p w:rsidR="002477F3" w:rsidRDefault="002477F3">
      <w:pPr>
        <w:overflowPunct/>
        <w:autoSpaceDE/>
        <w:autoSpaceDN/>
        <w:adjustRightInd/>
        <w:textAlignment w:val="auto"/>
        <w:rPr>
          <w:b/>
        </w:rPr>
      </w:pPr>
      <w:r>
        <w:rPr>
          <w:b/>
        </w:rPr>
        <w:br w:type="page"/>
      </w:r>
    </w:p>
    <w:p w:rsidR="00C5194F" w:rsidRDefault="00C5194F" w:rsidP="00C5194F">
      <w:pPr>
        <w:jc w:val="center"/>
        <w:rPr>
          <w:b/>
        </w:rPr>
      </w:pPr>
      <w:r>
        <w:rPr>
          <w:b/>
        </w:rPr>
        <w:lastRenderedPageBreak/>
        <w:t>MINI-GRANT EDUCATION</w:t>
      </w:r>
    </w:p>
    <w:p w:rsidR="00C5194F" w:rsidRDefault="00C5194F" w:rsidP="00C5194F">
      <w:pPr>
        <w:jc w:val="center"/>
        <w:rPr>
          <w:b/>
        </w:rPr>
      </w:pPr>
      <w:r>
        <w:rPr>
          <w:b/>
        </w:rPr>
        <w:t>EVALUATION FORM</w:t>
      </w:r>
      <w:r w:rsidR="00090153">
        <w:rPr>
          <w:b/>
        </w:rPr>
        <w:t>/Scoring Rubric</w:t>
      </w:r>
    </w:p>
    <w:p w:rsidR="00C5194F" w:rsidRDefault="00D85948" w:rsidP="00C5194F">
      <w:pPr>
        <w:jc w:val="center"/>
        <w:rPr>
          <w:b/>
        </w:rPr>
      </w:pPr>
      <w:r>
        <w:rPr>
          <w:b/>
        </w:rPr>
        <w:t>2013-2014</w:t>
      </w:r>
    </w:p>
    <w:p w:rsidR="00C5194F" w:rsidRDefault="00C5194F" w:rsidP="00C5194F">
      <w:pPr>
        <w:rPr>
          <w:b/>
        </w:rPr>
      </w:pPr>
      <w:r>
        <w:rPr>
          <w:b/>
        </w:rPr>
        <w:tab/>
      </w:r>
      <w:r>
        <w:rPr>
          <w:b/>
        </w:rPr>
        <w:tab/>
      </w:r>
      <w:r>
        <w:rPr>
          <w:b/>
        </w:rPr>
        <w:tab/>
      </w:r>
      <w:r>
        <w:rPr>
          <w:b/>
        </w:rPr>
        <w:tab/>
      </w:r>
      <w:r>
        <w:rPr>
          <w:b/>
        </w:rPr>
        <w:tab/>
      </w:r>
      <w:r>
        <w:rPr>
          <w:b/>
        </w:rPr>
        <w:tab/>
      </w:r>
      <w:r>
        <w:rPr>
          <w:b/>
        </w:rPr>
        <w:tab/>
      </w:r>
      <w:r>
        <w:rPr>
          <w:b/>
        </w:rPr>
        <w:tab/>
      </w:r>
      <w:r>
        <w:rPr>
          <w:b/>
        </w:rPr>
        <w:tab/>
        <w:t>Code: ________________</w:t>
      </w:r>
    </w:p>
    <w:p w:rsidR="00C5194F" w:rsidRDefault="00C5194F" w:rsidP="00C5194F">
      <w:pPr>
        <w:rPr>
          <w:b/>
        </w:rPr>
      </w:pPr>
    </w:p>
    <w:p w:rsidR="00C5194F" w:rsidRDefault="00C5194F" w:rsidP="00C5194F">
      <w:pPr>
        <w:rPr>
          <w:b/>
        </w:rPr>
      </w:pPr>
      <w:r>
        <w:rPr>
          <w:b/>
        </w:rPr>
        <w:tab/>
      </w:r>
      <w:r>
        <w:rPr>
          <w:b/>
        </w:rPr>
        <w:tab/>
      </w:r>
      <w:r>
        <w:rPr>
          <w:b/>
        </w:rPr>
        <w:tab/>
      </w:r>
      <w:r>
        <w:rPr>
          <w:b/>
        </w:rPr>
        <w:tab/>
      </w:r>
      <w:r>
        <w:rPr>
          <w:b/>
        </w:rPr>
        <w:tab/>
      </w:r>
      <w:r>
        <w:rPr>
          <w:b/>
        </w:rPr>
        <w:tab/>
      </w:r>
      <w:r>
        <w:rPr>
          <w:b/>
        </w:rPr>
        <w:tab/>
      </w:r>
      <w:r>
        <w:rPr>
          <w:b/>
        </w:rPr>
        <w:tab/>
      </w:r>
      <w:r>
        <w:rPr>
          <w:b/>
        </w:rPr>
        <w:tab/>
        <w:t>Total Points: __________</w:t>
      </w:r>
    </w:p>
    <w:p w:rsidR="00C5194F" w:rsidRDefault="00C5194F" w:rsidP="00C5194F">
      <w:pPr>
        <w:rPr>
          <w:b/>
        </w:rPr>
      </w:pPr>
    </w:p>
    <w:p w:rsidR="00C5194F" w:rsidRDefault="00C5194F" w:rsidP="00C5194F">
      <w:pPr>
        <w:pStyle w:val="ColorfulList-Accent1"/>
        <w:numPr>
          <w:ilvl w:val="0"/>
          <w:numId w:val="1"/>
        </w:numPr>
      </w:pPr>
      <w:r>
        <w:t xml:space="preserve"> Impacts a variety of skill levels and/or learning styles or impacts an important target population:</w:t>
      </w:r>
    </w:p>
    <w:p w:rsidR="00C5194F" w:rsidRDefault="00C5194F" w:rsidP="00C5194F">
      <w:pPr>
        <w:pStyle w:val="ColorfulList-Accent1"/>
      </w:pPr>
    </w:p>
    <w:p w:rsidR="00C5194F" w:rsidRDefault="00C5194F" w:rsidP="00C5194F">
      <w:pPr>
        <w:pStyle w:val="ColorfulList-Accent1"/>
      </w:pPr>
    </w:p>
    <w:p w:rsidR="00C5194F" w:rsidRDefault="00C5194F" w:rsidP="00C5194F">
      <w:pPr>
        <w:pStyle w:val="ColorfulList-Accent1"/>
      </w:pPr>
    </w:p>
    <w:p w:rsidR="00C5194F" w:rsidRDefault="00C5194F" w:rsidP="00C5194F">
      <w:pPr>
        <w:pStyle w:val="ColorfulList-Accent1"/>
      </w:pPr>
    </w:p>
    <w:p w:rsidR="00C5194F" w:rsidRDefault="00C5194F" w:rsidP="00C5194F">
      <w:pPr>
        <w:pStyle w:val="ColorfulList-Accent1"/>
      </w:pPr>
      <w:r>
        <w:tab/>
      </w:r>
      <w:r>
        <w:tab/>
      </w:r>
      <w:r>
        <w:tab/>
      </w:r>
      <w:r>
        <w:tab/>
      </w:r>
      <w:r>
        <w:tab/>
      </w:r>
      <w:r>
        <w:tab/>
        <w:t>Possible number of points:  20  __________</w:t>
      </w:r>
    </w:p>
    <w:p w:rsidR="00C5194F" w:rsidRDefault="00C5194F" w:rsidP="00C5194F">
      <w:pPr>
        <w:pStyle w:val="ColorfulList-Accent1"/>
      </w:pPr>
    </w:p>
    <w:p w:rsidR="00C5194F" w:rsidRDefault="00C5194F" w:rsidP="00C5194F">
      <w:pPr>
        <w:pStyle w:val="ColorfulList-Accent1"/>
        <w:numPr>
          <w:ilvl w:val="0"/>
          <w:numId w:val="1"/>
        </w:numPr>
      </w:pPr>
      <w:r>
        <w:t>Clearly identifies Georgia Performance Standards and/or other learning objectives being addressed:</w:t>
      </w:r>
    </w:p>
    <w:p w:rsidR="00C5194F" w:rsidRDefault="00C5194F" w:rsidP="00C5194F"/>
    <w:p w:rsidR="00C5194F" w:rsidRDefault="00C5194F" w:rsidP="00C5194F"/>
    <w:p w:rsidR="00C5194F" w:rsidRDefault="00C5194F" w:rsidP="00C5194F"/>
    <w:p w:rsidR="00C5194F" w:rsidRDefault="00C5194F" w:rsidP="00C5194F">
      <w:r>
        <w:tab/>
      </w:r>
      <w:r>
        <w:tab/>
      </w:r>
      <w:r>
        <w:tab/>
      </w:r>
      <w:r>
        <w:tab/>
      </w:r>
      <w:r>
        <w:tab/>
      </w:r>
      <w:r>
        <w:tab/>
      </w:r>
      <w:r>
        <w:tab/>
        <w:t>Possible number of points:  20  __________</w:t>
      </w:r>
    </w:p>
    <w:p w:rsidR="00C5194F" w:rsidRDefault="00C5194F" w:rsidP="00C5194F"/>
    <w:p w:rsidR="00C5194F" w:rsidRDefault="00C5194F" w:rsidP="00C5194F">
      <w:pPr>
        <w:pStyle w:val="ColorfulList-Accent1"/>
        <w:numPr>
          <w:ilvl w:val="0"/>
          <w:numId w:val="1"/>
        </w:numPr>
      </w:pPr>
      <w:r>
        <w:t>Pedagogically sound, based on research and/or best practices:</w:t>
      </w:r>
    </w:p>
    <w:p w:rsidR="00C5194F" w:rsidRDefault="00C5194F" w:rsidP="00C5194F"/>
    <w:p w:rsidR="00C5194F" w:rsidRDefault="00C5194F" w:rsidP="00C5194F"/>
    <w:p w:rsidR="00C5194F" w:rsidRDefault="00C5194F" w:rsidP="00C5194F"/>
    <w:p w:rsidR="00C5194F" w:rsidRDefault="00C5194F" w:rsidP="00C5194F"/>
    <w:p w:rsidR="00C5194F" w:rsidRDefault="00C5194F" w:rsidP="00C5194F">
      <w:r>
        <w:tab/>
      </w:r>
      <w:r>
        <w:tab/>
      </w:r>
      <w:r>
        <w:tab/>
      </w:r>
      <w:r>
        <w:tab/>
      </w:r>
      <w:r>
        <w:tab/>
      </w:r>
      <w:r>
        <w:tab/>
      </w:r>
      <w:r>
        <w:tab/>
        <w:t>Possible number of points:  20  __________</w:t>
      </w:r>
    </w:p>
    <w:p w:rsidR="00C5194F" w:rsidRDefault="00C5194F" w:rsidP="00C5194F"/>
    <w:p w:rsidR="00C5194F" w:rsidRDefault="00C5194F" w:rsidP="00C5194F">
      <w:pPr>
        <w:pStyle w:val="ColorfulList-Accent1"/>
        <w:numPr>
          <w:ilvl w:val="0"/>
          <w:numId w:val="1"/>
        </w:numPr>
      </w:pPr>
      <w:r>
        <w:t>Clear plan for assessment of project and goals with examples of implementation methods:</w:t>
      </w:r>
    </w:p>
    <w:p w:rsidR="00C5194F" w:rsidRDefault="00C5194F" w:rsidP="00C5194F"/>
    <w:p w:rsidR="00C5194F" w:rsidRDefault="00C5194F" w:rsidP="00C5194F"/>
    <w:p w:rsidR="00C5194F" w:rsidRDefault="00C5194F" w:rsidP="00C5194F"/>
    <w:p w:rsidR="00C5194F" w:rsidRDefault="00C5194F" w:rsidP="00C5194F"/>
    <w:p w:rsidR="00C5194F" w:rsidRDefault="00C5194F" w:rsidP="00C5194F">
      <w:pPr>
        <w:ind w:left="5040"/>
      </w:pPr>
      <w:r>
        <w:t>Possible number of points:  20  __________</w:t>
      </w:r>
    </w:p>
    <w:p w:rsidR="00C5194F" w:rsidRDefault="00C5194F" w:rsidP="00C5194F"/>
    <w:p w:rsidR="00C5194F" w:rsidRDefault="00C5194F" w:rsidP="00C5194F">
      <w:pPr>
        <w:pStyle w:val="ColorfulList-Accent1"/>
        <w:numPr>
          <w:ilvl w:val="0"/>
          <w:numId w:val="1"/>
        </w:numPr>
      </w:pPr>
      <w:r>
        <w:t>Impacts large number of students and/or can be recycled/reused:</w:t>
      </w:r>
    </w:p>
    <w:p w:rsidR="00C5194F" w:rsidRDefault="00C5194F" w:rsidP="00C5194F"/>
    <w:p w:rsidR="00C5194F" w:rsidRDefault="00C5194F" w:rsidP="00C5194F"/>
    <w:p w:rsidR="00C5194F" w:rsidRDefault="00C5194F" w:rsidP="00C5194F"/>
    <w:p w:rsidR="00C5194F" w:rsidRDefault="00C5194F" w:rsidP="00C5194F"/>
    <w:p w:rsidR="00C5194F" w:rsidRDefault="00C5194F" w:rsidP="00C5194F">
      <w:pPr>
        <w:ind w:left="5040"/>
      </w:pPr>
      <w:r>
        <w:t>Possible number of points:  20  __________</w:t>
      </w:r>
    </w:p>
    <w:p w:rsidR="00C5194F" w:rsidRPr="00B576FC" w:rsidRDefault="00C5194F" w:rsidP="00C5194F">
      <w:r>
        <w:t>General Comments:</w:t>
      </w:r>
    </w:p>
    <w:p w:rsidR="00C5194F" w:rsidRDefault="00C5194F" w:rsidP="00331F55">
      <w:pPr>
        <w:suppressAutoHyphens/>
      </w:pPr>
    </w:p>
    <w:p w:rsidR="00140601" w:rsidRDefault="00331F55" w:rsidP="00DB3F8A">
      <w:r>
        <w:t xml:space="preserve">                                  </w:t>
      </w:r>
      <w:r>
        <w:tab/>
      </w:r>
      <w:r>
        <w:tab/>
      </w:r>
      <w:r>
        <w:tab/>
      </w:r>
    </w:p>
    <w:p w:rsidR="00140601" w:rsidRDefault="00140601" w:rsidP="00DB3F8A"/>
    <w:p w:rsidR="00140601" w:rsidRDefault="00140601" w:rsidP="00DB3F8A"/>
    <w:p w:rsidR="00140601" w:rsidRDefault="00140601" w:rsidP="00DB3F8A"/>
    <w:p w:rsidR="00DB3F8A" w:rsidRPr="00C145A5" w:rsidRDefault="00DB3F8A" w:rsidP="00F71B49">
      <w:pPr>
        <w:jc w:val="center"/>
        <w:rPr>
          <w:rFonts w:ascii="Arial" w:hAnsi="Arial" w:cs="Arial"/>
          <w:b/>
          <w:sz w:val="22"/>
          <w:szCs w:val="22"/>
        </w:rPr>
      </w:pPr>
      <w:r w:rsidRPr="00C145A5">
        <w:rPr>
          <w:rFonts w:ascii="Arial" w:hAnsi="Arial" w:cs="Arial"/>
          <w:b/>
          <w:sz w:val="22"/>
          <w:szCs w:val="22"/>
        </w:rPr>
        <w:t>MINI-GRANT EDUCATION</w:t>
      </w:r>
    </w:p>
    <w:p w:rsidR="00DB3F8A" w:rsidRPr="00C145A5" w:rsidRDefault="00DB3F8A" w:rsidP="00DB3F8A">
      <w:pPr>
        <w:jc w:val="center"/>
        <w:rPr>
          <w:rFonts w:ascii="Arial" w:hAnsi="Arial" w:cs="Arial"/>
          <w:b/>
          <w:sz w:val="22"/>
          <w:szCs w:val="22"/>
        </w:rPr>
      </w:pPr>
      <w:r w:rsidRPr="00C145A5">
        <w:rPr>
          <w:rFonts w:ascii="Arial" w:hAnsi="Arial" w:cs="Arial"/>
          <w:b/>
          <w:sz w:val="22"/>
          <w:szCs w:val="22"/>
        </w:rPr>
        <w:t>REPORT FORM</w:t>
      </w:r>
    </w:p>
    <w:p w:rsidR="00DB3F8A" w:rsidRDefault="004A6E1B" w:rsidP="00DB3F8A">
      <w:pPr>
        <w:jc w:val="center"/>
        <w:rPr>
          <w:rFonts w:ascii="Arial" w:hAnsi="Arial" w:cs="Arial"/>
          <w:b/>
          <w:sz w:val="22"/>
          <w:szCs w:val="22"/>
        </w:rPr>
      </w:pPr>
      <w:r>
        <w:rPr>
          <w:rFonts w:ascii="Arial" w:hAnsi="Arial" w:cs="Arial"/>
          <w:b/>
          <w:sz w:val="22"/>
          <w:szCs w:val="22"/>
        </w:rPr>
        <w:t>Due to Chamber: May 2</w:t>
      </w:r>
      <w:r w:rsidR="00090153">
        <w:rPr>
          <w:rFonts w:ascii="Arial" w:hAnsi="Arial" w:cs="Arial"/>
          <w:b/>
          <w:sz w:val="22"/>
          <w:szCs w:val="22"/>
        </w:rPr>
        <w:t>, 2014</w:t>
      </w:r>
    </w:p>
    <w:p w:rsidR="00DB3F8A" w:rsidRPr="00C145A5" w:rsidRDefault="00DB3F8A" w:rsidP="00DB3F8A">
      <w:pPr>
        <w:jc w:val="center"/>
        <w:rPr>
          <w:rFonts w:ascii="Arial" w:hAnsi="Arial" w:cs="Arial"/>
          <w:b/>
          <w:sz w:val="22"/>
          <w:szCs w:val="22"/>
        </w:rPr>
      </w:pPr>
      <w:r>
        <w:rPr>
          <w:rFonts w:ascii="Arial" w:hAnsi="Arial" w:cs="Arial"/>
          <w:b/>
          <w:sz w:val="22"/>
          <w:szCs w:val="22"/>
        </w:rPr>
        <w:t>*Please attach a list of expenditures for the project*</w:t>
      </w:r>
    </w:p>
    <w:p w:rsidR="00DB3F8A" w:rsidRPr="00C145A5" w:rsidRDefault="00DB3F8A" w:rsidP="00DB3F8A">
      <w:pPr>
        <w:rPr>
          <w:rFonts w:ascii="Arial" w:hAnsi="Arial" w:cs="Arial"/>
          <w:b/>
          <w:sz w:val="22"/>
          <w:szCs w:val="22"/>
        </w:rPr>
      </w:pP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p>
    <w:p w:rsidR="00DB3F8A" w:rsidRPr="00C145A5" w:rsidRDefault="00DB3F8A" w:rsidP="00DB3F8A">
      <w:pPr>
        <w:rPr>
          <w:rFonts w:ascii="Arial" w:hAnsi="Arial" w:cs="Arial"/>
          <w:b/>
          <w:sz w:val="22"/>
          <w:szCs w:val="22"/>
        </w:rPr>
      </w:pPr>
      <w:r w:rsidRPr="00C145A5">
        <w:rPr>
          <w:rFonts w:ascii="Arial" w:hAnsi="Arial" w:cs="Arial"/>
          <w:b/>
          <w:sz w:val="22"/>
          <w:szCs w:val="22"/>
        </w:rPr>
        <w:t>SCHOOL NAME:  _____________________________________________________________</w:t>
      </w:r>
    </w:p>
    <w:p w:rsidR="00DB3F8A" w:rsidRPr="00C145A5" w:rsidRDefault="00DB3F8A" w:rsidP="00DB3F8A">
      <w:pPr>
        <w:rPr>
          <w:rFonts w:ascii="Arial" w:hAnsi="Arial" w:cs="Arial"/>
          <w:b/>
          <w:sz w:val="22"/>
          <w:szCs w:val="22"/>
        </w:rPr>
      </w:pPr>
    </w:p>
    <w:p w:rsidR="00DB3F8A" w:rsidRPr="00C145A5" w:rsidRDefault="00DB3F8A" w:rsidP="00DB3F8A">
      <w:pPr>
        <w:rPr>
          <w:rFonts w:ascii="Arial" w:hAnsi="Arial" w:cs="Arial"/>
          <w:b/>
          <w:sz w:val="22"/>
          <w:szCs w:val="22"/>
        </w:rPr>
      </w:pPr>
      <w:r w:rsidRPr="00C145A5">
        <w:rPr>
          <w:rFonts w:ascii="Arial" w:hAnsi="Arial" w:cs="Arial"/>
          <w:b/>
          <w:sz w:val="22"/>
          <w:szCs w:val="22"/>
        </w:rPr>
        <w:t>TEACHER’S NAME(S): ________________________________________________________</w:t>
      </w:r>
    </w:p>
    <w:p w:rsidR="00DB3F8A" w:rsidRPr="00C145A5" w:rsidRDefault="00DB3F8A" w:rsidP="00DB3F8A">
      <w:pPr>
        <w:rPr>
          <w:rFonts w:ascii="Arial" w:hAnsi="Arial" w:cs="Arial"/>
          <w:b/>
          <w:sz w:val="22"/>
          <w:szCs w:val="22"/>
        </w:rPr>
      </w:pPr>
    </w:p>
    <w:p w:rsidR="00DB3F8A" w:rsidRPr="00C145A5" w:rsidRDefault="00DB3F8A" w:rsidP="00DB3F8A">
      <w:pPr>
        <w:rPr>
          <w:rFonts w:ascii="Arial" w:hAnsi="Arial" w:cs="Arial"/>
          <w:b/>
          <w:sz w:val="22"/>
          <w:szCs w:val="22"/>
        </w:rPr>
      </w:pPr>
      <w:r w:rsidRPr="00C145A5">
        <w:rPr>
          <w:rFonts w:ascii="Arial" w:hAnsi="Arial" w:cs="Arial"/>
          <w:b/>
          <w:sz w:val="22"/>
          <w:szCs w:val="22"/>
        </w:rPr>
        <w:t>PROJECT TITLE: _____________________________________________________________</w:t>
      </w:r>
    </w:p>
    <w:p w:rsidR="00DB3F8A" w:rsidRPr="00C145A5" w:rsidRDefault="00DB3F8A" w:rsidP="00DB3F8A">
      <w:pPr>
        <w:rPr>
          <w:rFonts w:ascii="Arial" w:hAnsi="Arial" w:cs="Arial"/>
          <w:b/>
          <w:sz w:val="22"/>
          <w:szCs w:val="22"/>
        </w:rPr>
      </w:pPr>
      <w:r w:rsidRPr="00C145A5">
        <w:rPr>
          <w:rFonts w:ascii="Arial" w:hAnsi="Arial" w:cs="Arial"/>
          <w:b/>
          <w:sz w:val="22"/>
          <w:szCs w:val="22"/>
        </w:rPr>
        <w:tab/>
      </w:r>
    </w:p>
    <w:p w:rsidR="00DB3F8A" w:rsidRPr="00C145A5" w:rsidRDefault="00DB3F8A" w:rsidP="00DB3F8A">
      <w:pPr>
        <w:rPr>
          <w:rFonts w:ascii="Arial" w:hAnsi="Arial" w:cs="Arial"/>
          <w:b/>
          <w:sz w:val="22"/>
          <w:szCs w:val="22"/>
        </w:rPr>
      </w:pPr>
    </w:p>
    <w:p w:rsidR="00DB3F8A" w:rsidRPr="00C145A5" w:rsidRDefault="00DB3F8A" w:rsidP="00DB3F8A">
      <w:pPr>
        <w:rPr>
          <w:rFonts w:ascii="Arial" w:hAnsi="Arial" w:cs="Arial"/>
          <w:sz w:val="22"/>
          <w:szCs w:val="22"/>
        </w:rPr>
      </w:pPr>
      <w:r w:rsidRPr="00C145A5">
        <w:rPr>
          <w:rFonts w:ascii="Arial" w:hAnsi="Arial" w:cs="Arial"/>
          <w:sz w:val="22"/>
          <w:szCs w:val="22"/>
        </w:rPr>
        <w:t>Briefly describe your project, describing grade levels involved, number of students impacted this year, whether you will be able to reproduce this project next year with the materials purchased this year, types of learning objectives/GPS standards addressed, etc.</w:t>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r w:rsidRPr="00C145A5">
        <w:rPr>
          <w:rFonts w:ascii="Arial" w:hAnsi="Arial" w:cs="Arial"/>
          <w:b/>
          <w:sz w:val="22"/>
          <w:szCs w:val="22"/>
        </w:rPr>
        <w:tab/>
      </w:r>
    </w:p>
    <w:p w:rsidR="00DB3F8A" w:rsidRPr="00C145A5" w:rsidRDefault="00DB3F8A" w:rsidP="00DB3F8A">
      <w:pPr>
        <w:rPr>
          <w:rFonts w:ascii="Arial" w:hAnsi="Arial" w:cs="Arial"/>
          <w:b/>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r w:rsidRPr="00C145A5">
        <w:rPr>
          <w:rFonts w:ascii="Arial" w:hAnsi="Arial" w:cs="Arial"/>
          <w:sz w:val="22"/>
          <w:szCs w:val="22"/>
        </w:rPr>
        <w:t xml:space="preserve">Describe what assessment methods you used to evaluate the effectiveness of your project (i.e., how did you determine whether the intended learning objectives were achieved and/or whether the project was more successful that previous or other efforts without the mini-grant funds?) </w:t>
      </w: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r w:rsidRPr="00C145A5">
        <w:rPr>
          <w:rFonts w:ascii="Arial" w:hAnsi="Arial" w:cs="Arial"/>
          <w:sz w:val="22"/>
          <w:szCs w:val="22"/>
        </w:rPr>
        <w:t xml:space="preserve">Describe the results of your assessment of your project. Was the project more or less successful than other methods? Were students more successful in meeting the stated learning objectives? </w:t>
      </w: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p>
    <w:p w:rsidR="00DB3F8A" w:rsidRPr="00C145A5" w:rsidRDefault="00DB3F8A" w:rsidP="00DB3F8A">
      <w:pPr>
        <w:rPr>
          <w:rFonts w:ascii="Arial" w:hAnsi="Arial" w:cs="Arial"/>
          <w:sz w:val="22"/>
          <w:szCs w:val="22"/>
        </w:rPr>
      </w:pPr>
      <w:r w:rsidRPr="00C145A5">
        <w:rPr>
          <w:rFonts w:ascii="Arial" w:hAnsi="Arial" w:cs="Arial"/>
          <w:sz w:val="22"/>
          <w:szCs w:val="22"/>
        </w:rPr>
        <w:t>Other general comments:</w:t>
      </w:r>
    </w:p>
    <w:p w:rsidR="00331F55" w:rsidRDefault="00331F55" w:rsidP="00331F55">
      <w:pPr>
        <w:suppressAutoHyphens/>
      </w:pPr>
      <w:r>
        <w:tab/>
        <w:t xml:space="preserve"> </w:t>
      </w:r>
    </w:p>
    <w:sectPr w:rsidR="00331F55" w:rsidSect="00DB3F8A">
      <w:headerReference w:type="default" r:id="rId9"/>
      <w:footerReference w:type="even" r:id="rId10"/>
      <w:footerReference w:type="default" r:id="rId11"/>
      <w:endnotePr>
        <w:numFmt w:val="decimal"/>
      </w:endnotePr>
      <w:pgSz w:w="12240" w:h="15840"/>
      <w:pgMar w:top="1440" w:right="1080" w:bottom="1440" w:left="1080" w:header="720" w:footer="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B7" w:rsidRDefault="00E739B7" w:rsidP="00913E8B">
      <w:r>
        <w:separator/>
      </w:r>
    </w:p>
  </w:endnote>
  <w:endnote w:type="continuationSeparator" w:id="0">
    <w:p w:rsidR="00E739B7" w:rsidRDefault="00E739B7" w:rsidP="00913E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03" w:rsidRDefault="00C00103">
    <w:pPr>
      <w:pStyle w:val="Footer"/>
      <w:jc w:val="center"/>
    </w:pPr>
    <w:r>
      <w:t xml:space="preserve">Page </w:t>
    </w:r>
    <w:r>
      <w:rPr>
        <w:b/>
        <w:szCs w:val="24"/>
      </w:rPr>
      <w:fldChar w:fldCharType="begin"/>
    </w:r>
    <w:r>
      <w:rPr>
        <w:b/>
      </w:rPr>
      <w:instrText xml:space="preserve"> PAGE </w:instrText>
    </w:r>
    <w:r>
      <w:rPr>
        <w:b/>
        <w:szCs w:val="24"/>
      </w:rPr>
      <w:fldChar w:fldCharType="separate"/>
    </w:r>
    <w:r>
      <w:rPr>
        <w:b/>
        <w:noProof/>
      </w:rPr>
      <w:t>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12</w:t>
    </w:r>
    <w:r>
      <w:rPr>
        <w:b/>
        <w:szCs w:val="24"/>
      </w:rPr>
      <w:fldChar w:fldCharType="end"/>
    </w:r>
  </w:p>
  <w:p w:rsidR="00C00103" w:rsidRDefault="00C00103" w:rsidP="00D4190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03" w:rsidRDefault="00C00103">
    <w:pPr>
      <w:pStyle w:val="Footer"/>
      <w:jc w:val="center"/>
    </w:pPr>
    <w:r>
      <w:t xml:space="preserve">Page </w:t>
    </w:r>
    <w:r>
      <w:rPr>
        <w:b/>
        <w:szCs w:val="24"/>
      </w:rPr>
      <w:fldChar w:fldCharType="begin"/>
    </w:r>
    <w:r>
      <w:rPr>
        <w:b/>
      </w:rPr>
      <w:instrText xml:space="preserve"> PAGE </w:instrText>
    </w:r>
    <w:r>
      <w:rPr>
        <w:b/>
        <w:szCs w:val="24"/>
      </w:rPr>
      <w:fldChar w:fldCharType="separate"/>
    </w:r>
    <w:r w:rsidR="002477F3">
      <w:rPr>
        <w:b/>
        <w:noProof/>
      </w:rPr>
      <w:t>8</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2477F3">
      <w:rPr>
        <w:b/>
        <w:noProof/>
      </w:rPr>
      <w:t>11</w:t>
    </w:r>
    <w:r>
      <w:rPr>
        <w:b/>
        <w:szCs w:val="24"/>
      </w:rPr>
      <w:fldChar w:fldCharType="end"/>
    </w:r>
  </w:p>
  <w:p w:rsidR="00C00103" w:rsidRDefault="00C00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B7" w:rsidRDefault="00E739B7" w:rsidP="00913E8B">
      <w:r>
        <w:separator/>
      </w:r>
    </w:p>
  </w:footnote>
  <w:footnote w:type="continuationSeparator" w:id="0">
    <w:p w:rsidR="00E739B7" w:rsidRDefault="00E739B7" w:rsidP="00913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03" w:rsidRDefault="00C00103" w:rsidP="0083107E">
    <w:pPr>
      <w:pStyle w:val="Header"/>
      <w:pBdr>
        <w:bottom w:val="thickThinSmallGap" w:sz="24" w:space="1" w:color="622423"/>
      </w:pBdr>
      <w:rPr>
        <w:rFonts w:ascii="Cambria" w:hAnsi="Cambria"/>
        <w:sz w:val="32"/>
        <w:szCs w:val="32"/>
      </w:rPr>
    </w:pPr>
    <w:r w:rsidRPr="00AC2FA7">
      <w:rPr>
        <w:rFonts w:ascii="Cambria" w:hAnsi="Cambria"/>
        <w:sz w:val="48"/>
        <w:szCs w:val="48"/>
      </w:rPr>
      <w:t xml:space="preserve">MINI-GRANTS FOR EDUCATION    </w:t>
    </w:r>
    <w:r>
      <w:rPr>
        <w:rFonts w:ascii="Cambria" w:hAnsi="Cambria"/>
        <w:sz w:val="48"/>
        <w:szCs w:val="48"/>
      </w:rPr>
      <w:t>2013-2014</w:t>
    </w:r>
  </w:p>
  <w:p w:rsidR="00C00103" w:rsidRDefault="00C001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AB8E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87FD0"/>
    <w:multiLevelType w:val="hybridMultilevel"/>
    <w:tmpl w:val="621E6E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743E2"/>
    <w:multiLevelType w:val="hybridMultilevel"/>
    <w:tmpl w:val="D040BB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9E49EA"/>
    <w:multiLevelType w:val="multilevel"/>
    <w:tmpl w:val="A8C2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76998"/>
    <w:multiLevelType w:val="hybridMultilevel"/>
    <w:tmpl w:val="6CC668FA"/>
    <w:lvl w:ilvl="0" w:tplc="0F9AF6C4">
      <w:start w:val="1"/>
      <w:numFmt w:val="upperLetter"/>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2997862"/>
    <w:multiLevelType w:val="hybridMultilevel"/>
    <w:tmpl w:val="50AA0746"/>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6">
    <w:nsid w:val="22EB3B29"/>
    <w:multiLevelType w:val="hybridMultilevel"/>
    <w:tmpl w:val="BB622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B5039"/>
    <w:multiLevelType w:val="hybridMultilevel"/>
    <w:tmpl w:val="BBCC1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64973"/>
    <w:multiLevelType w:val="hybridMultilevel"/>
    <w:tmpl w:val="F866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E6A78"/>
    <w:multiLevelType w:val="hybridMultilevel"/>
    <w:tmpl w:val="8718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8112C"/>
    <w:multiLevelType w:val="hybridMultilevel"/>
    <w:tmpl w:val="F4A8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AA06D7"/>
    <w:multiLevelType w:val="hybridMultilevel"/>
    <w:tmpl w:val="328E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16CDF"/>
    <w:multiLevelType w:val="hybridMultilevel"/>
    <w:tmpl w:val="EFC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17DBF"/>
    <w:multiLevelType w:val="hybridMultilevel"/>
    <w:tmpl w:val="9C003268"/>
    <w:lvl w:ilvl="0" w:tplc="E8BAA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00336"/>
    <w:multiLevelType w:val="hybridMultilevel"/>
    <w:tmpl w:val="4460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7A2BB4"/>
    <w:multiLevelType w:val="multilevel"/>
    <w:tmpl w:val="ACF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A7132"/>
    <w:multiLevelType w:val="hybridMultilevel"/>
    <w:tmpl w:val="BEBE2330"/>
    <w:lvl w:ilvl="0" w:tplc="43428A94">
      <w:numFmt w:val="bullet"/>
      <w:lvlText w:val=""/>
      <w:lvlJc w:val="left"/>
      <w:pPr>
        <w:ind w:left="645" w:hanging="360"/>
      </w:pPr>
      <w:rPr>
        <w:rFonts w:ascii="Symbol" w:eastAsia="Times New Roman" w:hAnsi="Symbol" w:cs="Times New Roman" w:hint="default"/>
        <w:u w:val="none"/>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7">
    <w:nsid w:val="67823370"/>
    <w:multiLevelType w:val="hybridMultilevel"/>
    <w:tmpl w:val="05526A30"/>
    <w:lvl w:ilvl="0" w:tplc="B9B26F72">
      <w:start w:val="1"/>
      <w:numFmt w:val="upperLetter"/>
      <w:lvlText w:val="%1."/>
      <w:lvlJc w:val="left"/>
      <w:pPr>
        <w:ind w:left="1305" w:hanging="360"/>
      </w:pPr>
      <w:rPr>
        <w:rFonts w:hint="default"/>
      </w:r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8">
    <w:nsid w:val="68DA3A73"/>
    <w:multiLevelType w:val="hybridMultilevel"/>
    <w:tmpl w:val="0CF0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45341"/>
    <w:multiLevelType w:val="multilevel"/>
    <w:tmpl w:val="4B8C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A85EE6"/>
    <w:multiLevelType w:val="multilevel"/>
    <w:tmpl w:val="E2F4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FE4224"/>
    <w:multiLevelType w:val="hybridMultilevel"/>
    <w:tmpl w:val="2F3C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6"/>
  </w:num>
  <w:num w:numId="4">
    <w:abstractNumId w:val="13"/>
  </w:num>
  <w:num w:numId="5">
    <w:abstractNumId w:val="18"/>
  </w:num>
  <w:num w:numId="6">
    <w:abstractNumId w:val="4"/>
  </w:num>
  <w:num w:numId="7">
    <w:abstractNumId w:val="11"/>
  </w:num>
  <w:num w:numId="8">
    <w:abstractNumId w:val="21"/>
  </w:num>
  <w:num w:numId="9">
    <w:abstractNumId w:val="8"/>
  </w:num>
  <w:num w:numId="10">
    <w:abstractNumId w:val="0"/>
  </w:num>
  <w:num w:numId="11">
    <w:abstractNumId w:val="1"/>
  </w:num>
  <w:num w:numId="12">
    <w:abstractNumId w:val="7"/>
  </w:num>
  <w:num w:numId="13">
    <w:abstractNumId w:val="2"/>
  </w:num>
  <w:num w:numId="14">
    <w:abstractNumId w:val="12"/>
  </w:num>
  <w:num w:numId="15">
    <w:abstractNumId w:val="9"/>
  </w:num>
  <w:num w:numId="16">
    <w:abstractNumId w:val="10"/>
  </w:num>
  <w:num w:numId="17">
    <w:abstractNumId w:val="17"/>
  </w:num>
  <w:num w:numId="18">
    <w:abstractNumId w:val="5"/>
  </w:num>
  <w:num w:numId="19">
    <w:abstractNumId w:val="15"/>
  </w:num>
  <w:num w:numId="20">
    <w:abstractNumId w:val="19"/>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299"/>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rsids>
    <w:rsidRoot w:val="00331F55"/>
    <w:rsid w:val="000661F6"/>
    <w:rsid w:val="00090153"/>
    <w:rsid w:val="000B5B62"/>
    <w:rsid w:val="000E1358"/>
    <w:rsid w:val="000F2512"/>
    <w:rsid w:val="00140601"/>
    <w:rsid w:val="00141651"/>
    <w:rsid w:val="00147BC4"/>
    <w:rsid w:val="00170C71"/>
    <w:rsid w:val="001B19D3"/>
    <w:rsid w:val="001B6842"/>
    <w:rsid w:val="001C036A"/>
    <w:rsid w:val="001C074A"/>
    <w:rsid w:val="001C6B48"/>
    <w:rsid w:val="001C7AC5"/>
    <w:rsid w:val="001E66EA"/>
    <w:rsid w:val="00222EC5"/>
    <w:rsid w:val="00240300"/>
    <w:rsid w:val="00242F82"/>
    <w:rsid w:val="002477F3"/>
    <w:rsid w:val="00252A82"/>
    <w:rsid w:val="00287233"/>
    <w:rsid w:val="002956A6"/>
    <w:rsid w:val="002A4C9F"/>
    <w:rsid w:val="002D3BE7"/>
    <w:rsid w:val="002D7820"/>
    <w:rsid w:val="002E43E7"/>
    <w:rsid w:val="002F3F01"/>
    <w:rsid w:val="00305E65"/>
    <w:rsid w:val="003259DE"/>
    <w:rsid w:val="00331F55"/>
    <w:rsid w:val="00334266"/>
    <w:rsid w:val="00340C36"/>
    <w:rsid w:val="00343B2E"/>
    <w:rsid w:val="00352EA9"/>
    <w:rsid w:val="00383003"/>
    <w:rsid w:val="00393DB9"/>
    <w:rsid w:val="00397CDC"/>
    <w:rsid w:val="003B6D6D"/>
    <w:rsid w:val="003F799D"/>
    <w:rsid w:val="004047E2"/>
    <w:rsid w:val="00440849"/>
    <w:rsid w:val="00451E07"/>
    <w:rsid w:val="004526D4"/>
    <w:rsid w:val="00470036"/>
    <w:rsid w:val="00472BA8"/>
    <w:rsid w:val="004A6E1B"/>
    <w:rsid w:val="004B6D08"/>
    <w:rsid w:val="004C2A00"/>
    <w:rsid w:val="004D67BC"/>
    <w:rsid w:val="004D6FEC"/>
    <w:rsid w:val="004F7D6C"/>
    <w:rsid w:val="005519F6"/>
    <w:rsid w:val="005574CC"/>
    <w:rsid w:val="00572CF1"/>
    <w:rsid w:val="00576C9A"/>
    <w:rsid w:val="00595F9A"/>
    <w:rsid w:val="005A3928"/>
    <w:rsid w:val="005C78FC"/>
    <w:rsid w:val="005D2456"/>
    <w:rsid w:val="005D32DD"/>
    <w:rsid w:val="005D49D9"/>
    <w:rsid w:val="006153E5"/>
    <w:rsid w:val="00670ADF"/>
    <w:rsid w:val="00684F74"/>
    <w:rsid w:val="00695454"/>
    <w:rsid w:val="006A3193"/>
    <w:rsid w:val="006B2414"/>
    <w:rsid w:val="006C0176"/>
    <w:rsid w:val="006E74E9"/>
    <w:rsid w:val="007252EC"/>
    <w:rsid w:val="00726DB3"/>
    <w:rsid w:val="00736AA2"/>
    <w:rsid w:val="00750026"/>
    <w:rsid w:val="00751583"/>
    <w:rsid w:val="00755B5A"/>
    <w:rsid w:val="00756D42"/>
    <w:rsid w:val="007647D3"/>
    <w:rsid w:val="0077005F"/>
    <w:rsid w:val="00776452"/>
    <w:rsid w:val="007918B8"/>
    <w:rsid w:val="007A02D4"/>
    <w:rsid w:val="007B47EE"/>
    <w:rsid w:val="007C4153"/>
    <w:rsid w:val="007C4531"/>
    <w:rsid w:val="007D1AB2"/>
    <w:rsid w:val="007E72AA"/>
    <w:rsid w:val="0082205A"/>
    <w:rsid w:val="0083107E"/>
    <w:rsid w:val="008413E4"/>
    <w:rsid w:val="00856E67"/>
    <w:rsid w:val="00896FC0"/>
    <w:rsid w:val="008974A6"/>
    <w:rsid w:val="008B120A"/>
    <w:rsid w:val="008B2DD1"/>
    <w:rsid w:val="008C5714"/>
    <w:rsid w:val="008D0D80"/>
    <w:rsid w:val="008E0D49"/>
    <w:rsid w:val="009001CB"/>
    <w:rsid w:val="00901408"/>
    <w:rsid w:val="00906B06"/>
    <w:rsid w:val="00913E8B"/>
    <w:rsid w:val="00917829"/>
    <w:rsid w:val="0095383C"/>
    <w:rsid w:val="009643FA"/>
    <w:rsid w:val="009732A5"/>
    <w:rsid w:val="00987077"/>
    <w:rsid w:val="009959FD"/>
    <w:rsid w:val="00995D2A"/>
    <w:rsid w:val="009A4EE4"/>
    <w:rsid w:val="009D2633"/>
    <w:rsid w:val="009F1736"/>
    <w:rsid w:val="00A1344C"/>
    <w:rsid w:val="00A26F11"/>
    <w:rsid w:val="00A3622D"/>
    <w:rsid w:val="00A5052D"/>
    <w:rsid w:val="00A62C52"/>
    <w:rsid w:val="00A661A9"/>
    <w:rsid w:val="00A750F3"/>
    <w:rsid w:val="00A7532B"/>
    <w:rsid w:val="00A8289D"/>
    <w:rsid w:val="00A83D66"/>
    <w:rsid w:val="00A850CC"/>
    <w:rsid w:val="00A96EAD"/>
    <w:rsid w:val="00AA4983"/>
    <w:rsid w:val="00AB53A9"/>
    <w:rsid w:val="00AC1161"/>
    <w:rsid w:val="00AC2FA7"/>
    <w:rsid w:val="00AE12A9"/>
    <w:rsid w:val="00AE1F28"/>
    <w:rsid w:val="00AE3C1B"/>
    <w:rsid w:val="00AE7DE8"/>
    <w:rsid w:val="00AF2E20"/>
    <w:rsid w:val="00AF3422"/>
    <w:rsid w:val="00AF6219"/>
    <w:rsid w:val="00B03DAC"/>
    <w:rsid w:val="00B077AC"/>
    <w:rsid w:val="00B07CA9"/>
    <w:rsid w:val="00B12492"/>
    <w:rsid w:val="00B27633"/>
    <w:rsid w:val="00B30D11"/>
    <w:rsid w:val="00B370CA"/>
    <w:rsid w:val="00B52040"/>
    <w:rsid w:val="00B52281"/>
    <w:rsid w:val="00B5471E"/>
    <w:rsid w:val="00B56DEB"/>
    <w:rsid w:val="00B851BF"/>
    <w:rsid w:val="00B95D42"/>
    <w:rsid w:val="00BB1D6C"/>
    <w:rsid w:val="00BB5399"/>
    <w:rsid w:val="00BC5ED7"/>
    <w:rsid w:val="00BF22D6"/>
    <w:rsid w:val="00C00103"/>
    <w:rsid w:val="00C06954"/>
    <w:rsid w:val="00C076C3"/>
    <w:rsid w:val="00C44D94"/>
    <w:rsid w:val="00C463B9"/>
    <w:rsid w:val="00C5194F"/>
    <w:rsid w:val="00C54A55"/>
    <w:rsid w:val="00C55469"/>
    <w:rsid w:val="00C84A19"/>
    <w:rsid w:val="00C9735D"/>
    <w:rsid w:val="00CB57F9"/>
    <w:rsid w:val="00CD0D67"/>
    <w:rsid w:val="00CD14AC"/>
    <w:rsid w:val="00CD48AB"/>
    <w:rsid w:val="00D0763E"/>
    <w:rsid w:val="00D26329"/>
    <w:rsid w:val="00D41907"/>
    <w:rsid w:val="00D574A1"/>
    <w:rsid w:val="00D70074"/>
    <w:rsid w:val="00D72066"/>
    <w:rsid w:val="00D85948"/>
    <w:rsid w:val="00D956CC"/>
    <w:rsid w:val="00DB3F8A"/>
    <w:rsid w:val="00DB4BA5"/>
    <w:rsid w:val="00DC0EED"/>
    <w:rsid w:val="00DC27C6"/>
    <w:rsid w:val="00DE51D8"/>
    <w:rsid w:val="00DF51B0"/>
    <w:rsid w:val="00E124D1"/>
    <w:rsid w:val="00E15FC5"/>
    <w:rsid w:val="00E45D26"/>
    <w:rsid w:val="00E45D46"/>
    <w:rsid w:val="00E511A7"/>
    <w:rsid w:val="00E55B13"/>
    <w:rsid w:val="00E60574"/>
    <w:rsid w:val="00E739B7"/>
    <w:rsid w:val="00E802E6"/>
    <w:rsid w:val="00E9352F"/>
    <w:rsid w:val="00EA4FB8"/>
    <w:rsid w:val="00F04DE3"/>
    <w:rsid w:val="00F075F2"/>
    <w:rsid w:val="00F25877"/>
    <w:rsid w:val="00F423A5"/>
    <w:rsid w:val="00F43CDC"/>
    <w:rsid w:val="00F608DD"/>
    <w:rsid w:val="00F71B49"/>
    <w:rsid w:val="00F859D7"/>
    <w:rsid w:val="00F97A64"/>
    <w:rsid w:val="00FB2011"/>
    <w:rsid w:val="00FC46C6"/>
    <w:rsid w:val="00FD30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F55"/>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331F55"/>
    <w:pPr>
      <w:keepNext/>
      <w:suppressAutoHyphens/>
      <w:jc w:val="center"/>
      <w:outlineLvl w:val="0"/>
    </w:pPr>
    <w:rPr>
      <w:b/>
      <w:sz w:val="30"/>
    </w:rPr>
  </w:style>
  <w:style w:type="paragraph" w:styleId="Heading3">
    <w:name w:val="heading 3"/>
    <w:basedOn w:val="Normal"/>
    <w:next w:val="Normal"/>
    <w:link w:val="Heading3Char"/>
    <w:uiPriority w:val="9"/>
    <w:semiHidden/>
    <w:unhideWhenUsed/>
    <w:qFormat/>
    <w:rsid w:val="00D076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1F55"/>
    <w:rPr>
      <w:rFonts w:ascii="Times New Roman" w:eastAsia="Times New Roman" w:hAnsi="Times New Roman" w:cs="Times New Roman"/>
      <w:b/>
      <w:sz w:val="30"/>
      <w:szCs w:val="20"/>
    </w:rPr>
  </w:style>
  <w:style w:type="paragraph" w:customStyle="1" w:styleId="toa">
    <w:name w:val="toa"/>
    <w:basedOn w:val="Normal"/>
    <w:rsid w:val="00331F55"/>
    <w:pPr>
      <w:tabs>
        <w:tab w:val="left" w:pos="9000"/>
        <w:tab w:val="right" w:pos="9360"/>
      </w:tabs>
      <w:suppressAutoHyphens/>
    </w:pPr>
  </w:style>
  <w:style w:type="paragraph" w:styleId="Caption">
    <w:name w:val="caption"/>
    <w:basedOn w:val="Normal"/>
    <w:next w:val="Normal"/>
    <w:qFormat/>
    <w:rsid w:val="00331F55"/>
    <w:rPr>
      <w:rFonts w:ascii="Courier New" w:hAnsi="Courier New"/>
    </w:rPr>
  </w:style>
  <w:style w:type="character" w:styleId="Hyperlink">
    <w:name w:val="Hyperlink"/>
    <w:rsid w:val="00331F55"/>
    <w:rPr>
      <w:color w:val="0000FF"/>
      <w:u w:val="single"/>
    </w:rPr>
  </w:style>
  <w:style w:type="paragraph" w:styleId="BalloonText">
    <w:name w:val="Balloon Text"/>
    <w:basedOn w:val="Normal"/>
    <w:link w:val="BalloonTextChar"/>
    <w:uiPriority w:val="99"/>
    <w:semiHidden/>
    <w:unhideWhenUsed/>
    <w:rsid w:val="00331F55"/>
    <w:rPr>
      <w:rFonts w:ascii="Tahoma" w:hAnsi="Tahoma" w:cs="Tahoma"/>
      <w:sz w:val="16"/>
      <w:szCs w:val="16"/>
    </w:rPr>
  </w:style>
  <w:style w:type="character" w:customStyle="1" w:styleId="BalloonTextChar">
    <w:name w:val="Balloon Text Char"/>
    <w:link w:val="BalloonText"/>
    <w:uiPriority w:val="99"/>
    <w:semiHidden/>
    <w:rsid w:val="00331F55"/>
    <w:rPr>
      <w:rFonts w:ascii="Tahoma" w:eastAsia="Times New Roman" w:hAnsi="Tahoma" w:cs="Tahoma"/>
      <w:sz w:val="16"/>
      <w:szCs w:val="16"/>
    </w:rPr>
  </w:style>
  <w:style w:type="paragraph" w:styleId="Header">
    <w:name w:val="header"/>
    <w:basedOn w:val="Normal"/>
    <w:link w:val="HeaderChar"/>
    <w:uiPriority w:val="99"/>
    <w:unhideWhenUsed/>
    <w:rsid w:val="00913E8B"/>
    <w:pPr>
      <w:tabs>
        <w:tab w:val="center" w:pos="4680"/>
        <w:tab w:val="right" w:pos="9360"/>
      </w:tabs>
    </w:pPr>
  </w:style>
  <w:style w:type="character" w:customStyle="1" w:styleId="HeaderChar">
    <w:name w:val="Header Char"/>
    <w:link w:val="Header"/>
    <w:uiPriority w:val="99"/>
    <w:rsid w:val="00913E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13E8B"/>
    <w:pPr>
      <w:tabs>
        <w:tab w:val="center" w:pos="4680"/>
        <w:tab w:val="right" w:pos="9360"/>
      </w:tabs>
    </w:pPr>
  </w:style>
  <w:style w:type="character" w:customStyle="1" w:styleId="FooterChar">
    <w:name w:val="Footer Char"/>
    <w:link w:val="Footer"/>
    <w:uiPriority w:val="99"/>
    <w:rsid w:val="00913E8B"/>
    <w:rPr>
      <w:rFonts w:ascii="Times New Roman" w:eastAsia="Times New Roman" w:hAnsi="Times New Roman" w:cs="Times New Roman"/>
      <w:sz w:val="24"/>
      <w:szCs w:val="20"/>
    </w:rPr>
  </w:style>
  <w:style w:type="paragraph" w:styleId="ColorfulList-Accent1">
    <w:name w:val="Colorful List Accent 1"/>
    <w:basedOn w:val="Normal"/>
    <w:uiPriority w:val="34"/>
    <w:qFormat/>
    <w:rsid w:val="00C5194F"/>
    <w:pPr>
      <w:overflowPunct/>
      <w:autoSpaceDE/>
      <w:autoSpaceDN/>
      <w:adjustRightInd/>
      <w:ind w:left="720"/>
      <w:contextualSpacing/>
      <w:textAlignment w:val="auto"/>
    </w:pPr>
    <w:rPr>
      <w:szCs w:val="24"/>
      <w:lang w:bidi="en-US"/>
    </w:rPr>
  </w:style>
  <w:style w:type="character" w:customStyle="1" w:styleId="apple-converted-space">
    <w:name w:val="apple-converted-space"/>
    <w:basedOn w:val="DefaultParagraphFont"/>
    <w:rsid w:val="00D70074"/>
  </w:style>
  <w:style w:type="character" w:styleId="FollowedHyperlink">
    <w:name w:val="FollowedHyperlink"/>
    <w:uiPriority w:val="99"/>
    <w:semiHidden/>
    <w:unhideWhenUsed/>
    <w:rsid w:val="00D70074"/>
    <w:rPr>
      <w:color w:val="800080"/>
      <w:u w:val="single"/>
    </w:rPr>
  </w:style>
  <w:style w:type="paragraph" w:styleId="ListParagraph">
    <w:name w:val="List Paragraph"/>
    <w:basedOn w:val="Normal"/>
    <w:uiPriority w:val="34"/>
    <w:qFormat/>
    <w:rsid w:val="00E124D1"/>
    <w:pPr>
      <w:ind w:left="720"/>
      <w:contextualSpacing/>
    </w:pPr>
  </w:style>
  <w:style w:type="character" w:customStyle="1" w:styleId="Heading3Char">
    <w:name w:val="Heading 3 Char"/>
    <w:basedOn w:val="DefaultParagraphFont"/>
    <w:link w:val="Heading3"/>
    <w:uiPriority w:val="9"/>
    <w:semiHidden/>
    <w:rsid w:val="00D0763E"/>
    <w:rPr>
      <w:rFonts w:asciiTheme="majorHAnsi" w:eastAsiaTheme="majorEastAsia" w:hAnsiTheme="majorHAnsi" w:cstheme="majorBidi"/>
      <w:b/>
      <w:bCs/>
      <w:color w:val="4F81BD" w:themeColor="accent1"/>
      <w:sz w:val="24"/>
    </w:rPr>
  </w:style>
  <w:style w:type="paragraph" w:styleId="NormalWeb">
    <w:name w:val="Normal (Web)"/>
    <w:basedOn w:val="Normal"/>
    <w:uiPriority w:val="99"/>
    <w:semiHidden/>
    <w:unhideWhenUsed/>
    <w:rsid w:val="00D0763E"/>
    <w:pPr>
      <w:overflowPunct/>
      <w:autoSpaceDE/>
      <w:autoSpaceDN/>
      <w:adjustRightInd/>
      <w:spacing w:before="100" w:beforeAutospacing="1" w:after="100" w:afterAutospacing="1"/>
      <w:textAlignment w:val="auto"/>
    </w:pPr>
    <w:rPr>
      <w:szCs w:val="24"/>
    </w:rPr>
  </w:style>
</w:styles>
</file>

<file path=word/webSettings.xml><?xml version="1.0" encoding="utf-8"?>
<w:webSettings xmlns:r="http://schemas.openxmlformats.org/officeDocument/2006/relationships" xmlns:w="http://schemas.openxmlformats.org/wordprocessingml/2006/main">
  <w:divs>
    <w:div w:id="264768884">
      <w:bodyDiv w:val="1"/>
      <w:marLeft w:val="0"/>
      <w:marRight w:val="0"/>
      <w:marTop w:val="0"/>
      <w:marBottom w:val="0"/>
      <w:divBdr>
        <w:top w:val="none" w:sz="0" w:space="0" w:color="auto"/>
        <w:left w:val="none" w:sz="0" w:space="0" w:color="auto"/>
        <w:bottom w:val="none" w:sz="0" w:space="0" w:color="auto"/>
        <w:right w:val="none" w:sz="0" w:space="0" w:color="auto"/>
      </w:divBdr>
    </w:div>
    <w:div w:id="582301644">
      <w:bodyDiv w:val="1"/>
      <w:marLeft w:val="0"/>
      <w:marRight w:val="0"/>
      <w:marTop w:val="0"/>
      <w:marBottom w:val="0"/>
      <w:divBdr>
        <w:top w:val="none" w:sz="0" w:space="0" w:color="auto"/>
        <w:left w:val="none" w:sz="0" w:space="0" w:color="auto"/>
        <w:bottom w:val="none" w:sz="0" w:space="0" w:color="auto"/>
        <w:right w:val="none" w:sz="0" w:space="0" w:color="auto"/>
      </w:divBdr>
    </w:div>
    <w:div w:id="646740059">
      <w:bodyDiv w:val="1"/>
      <w:marLeft w:val="0"/>
      <w:marRight w:val="0"/>
      <w:marTop w:val="0"/>
      <w:marBottom w:val="0"/>
      <w:divBdr>
        <w:top w:val="none" w:sz="0" w:space="0" w:color="auto"/>
        <w:left w:val="none" w:sz="0" w:space="0" w:color="auto"/>
        <w:bottom w:val="none" w:sz="0" w:space="0" w:color="auto"/>
        <w:right w:val="none" w:sz="0" w:space="0" w:color="auto"/>
      </w:divBdr>
    </w:div>
    <w:div w:id="1357150298">
      <w:bodyDiv w:val="1"/>
      <w:marLeft w:val="0"/>
      <w:marRight w:val="0"/>
      <w:marTop w:val="0"/>
      <w:marBottom w:val="0"/>
      <w:divBdr>
        <w:top w:val="none" w:sz="0" w:space="0" w:color="auto"/>
        <w:left w:val="none" w:sz="0" w:space="0" w:color="auto"/>
        <w:bottom w:val="none" w:sz="0" w:space="0" w:color="auto"/>
        <w:right w:val="none" w:sz="0" w:space="0" w:color="auto"/>
      </w:divBdr>
    </w:div>
    <w:div w:id="14220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85E8-E033-4DF3-88D6-BCE08044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MINI-GRANTS FOR EDUCATION    2011-2012</vt:lpstr>
    </vt:vector>
  </TitlesOfParts>
  <Company>OCCOC</Company>
  <LinksUpToDate>false</LinksUpToDate>
  <CharactersWithSpaces>18415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MINI-GRANTS FOR EDUCATION    2011-2012</dc:title>
  <dc:creator>Julia</dc:creator>
  <cp:lastModifiedBy>Bryan Crosby</cp:lastModifiedBy>
  <cp:revision>6</cp:revision>
  <cp:lastPrinted>2013-03-07T19:57:00Z</cp:lastPrinted>
  <dcterms:created xsi:type="dcterms:W3CDTF">2014-04-26T13:14:00Z</dcterms:created>
  <dcterms:modified xsi:type="dcterms:W3CDTF">2014-04-26T18:58:00Z</dcterms:modified>
</cp:coreProperties>
</file>