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AA3698" w:rsidRPr="003758B0">
        <w:trPr>
          <w:cantSplit/>
        </w:trPr>
        <w:tc>
          <w:tcPr>
            <w:tcW w:w="14425" w:type="dxa"/>
            <w:gridSpan w:val="3"/>
            <w:tcBorders>
              <w:top w:val="single" w:sz="2" w:space="0" w:color="auto"/>
              <w:left w:val="single" w:sz="2" w:space="0" w:color="auto"/>
              <w:bottom w:val="single" w:sz="2" w:space="0" w:color="auto"/>
              <w:right w:val="single" w:sz="2" w:space="0" w:color="auto"/>
            </w:tcBorders>
            <w:shd w:val="clear" w:color="auto" w:fill="8C8C8C"/>
          </w:tcPr>
          <w:p w:rsidR="00AA3698" w:rsidRPr="003758B0" w:rsidRDefault="00AA3698">
            <w:pPr>
              <w:rPr>
                <w:rFonts w:ascii="Arial" w:hAnsi="Arial"/>
                <w:color w:val="FFFFFF" w:themeColor="background1"/>
                <w:sz w:val="32"/>
              </w:rPr>
            </w:pPr>
            <w:bookmarkStart w:id="0" w:name="_GoBack"/>
            <w:bookmarkEnd w:id="0"/>
            <w:r>
              <w:rPr>
                <w:rFonts w:ascii="Arial" w:hAnsi="Arial"/>
                <w:color w:val="FFFFFF" w:themeColor="background1"/>
                <w:sz w:val="32"/>
              </w:rPr>
              <w:t xml:space="preserve">Name of Unit/Course: </w:t>
            </w:r>
            <w:r w:rsidR="00380269">
              <w:rPr>
                <w:rFonts w:ascii="Arial" w:hAnsi="Arial"/>
                <w:color w:val="FFFFFF" w:themeColor="background1"/>
                <w:sz w:val="32"/>
              </w:rPr>
              <w:t>Biology</w:t>
            </w:r>
          </w:p>
        </w:tc>
      </w:tr>
      <w:tr w:rsidR="00AA3698"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AA3698" w:rsidRPr="003758B0" w:rsidRDefault="00AA3698" w:rsidP="000F63AF">
            <w:pPr>
              <w:rPr>
                <w:rFonts w:ascii="Arial" w:hAnsi="Arial"/>
                <w:b/>
              </w:rPr>
            </w:pPr>
            <w:r>
              <w:rPr>
                <w:rFonts w:ascii="Arial" w:hAnsi="Arial"/>
                <w:b/>
              </w:rPr>
              <w:t>Overall Unit Information</w:t>
            </w:r>
            <w:r w:rsidR="001B4624">
              <w:rPr>
                <w:rFonts w:ascii="Arial" w:hAnsi="Arial"/>
                <w:b/>
              </w:rPr>
              <w:t xml:space="preserve"> (Required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AA3698" w:rsidRPr="003758B0" w:rsidRDefault="0037358C" w:rsidP="00AA3698">
            <w:pPr>
              <w:rPr>
                <w:rFonts w:ascii="Arial" w:hAnsi="Arial"/>
                <w:b/>
              </w:rPr>
            </w:pPr>
            <w:r>
              <w:rPr>
                <w:rFonts w:ascii="Arial" w:hAnsi="Arial"/>
                <w:b/>
              </w:rPr>
              <w:t>Self-Check</w:t>
            </w:r>
          </w:p>
        </w:tc>
      </w:tr>
      <w:tr w:rsidR="00AA3698" w:rsidRPr="003758B0">
        <w:trPr>
          <w:cantSplit/>
        </w:trPr>
        <w:tc>
          <w:tcPr>
            <w:tcW w:w="2098" w:type="dxa"/>
            <w:tcBorders>
              <w:top w:val="single" w:sz="2" w:space="0" w:color="auto"/>
            </w:tcBorders>
          </w:tcPr>
          <w:p w:rsidR="00AA3698" w:rsidRDefault="002F1BC5">
            <w:pPr>
              <w:rPr>
                <w:rFonts w:ascii="Arial" w:hAnsi="Arial"/>
              </w:rPr>
            </w:pPr>
            <w:r>
              <w:rPr>
                <w:rFonts w:ascii="Arial" w:hAnsi="Arial"/>
              </w:rPr>
              <w:t>Unit or Course Goal(s)</w:t>
            </w:r>
          </w:p>
        </w:tc>
        <w:tc>
          <w:tcPr>
            <w:tcW w:w="9897" w:type="dxa"/>
            <w:tcBorders>
              <w:top w:val="single" w:sz="2" w:space="0" w:color="auto"/>
            </w:tcBorders>
          </w:tcPr>
          <w:p w:rsidR="00AA3698" w:rsidRPr="003758B0" w:rsidRDefault="00380269" w:rsidP="000F63AF">
            <w:pPr>
              <w:rPr>
                <w:rFonts w:ascii="Arial" w:hAnsi="Arial"/>
              </w:rPr>
            </w:pPr>
            <w:r>
              <w:rPr>
                <w:rFonts w:ascii="Arial" w:hAnsi="Arial"/>
              </w:rPr>
              <w:t xml:space="preserve">This blended learning unit will cover the discovery of DNA, DNA structure, replication, the cell cycle, and protein synthesis. </w:t>
            </w:r>
          </w:p>
        </w:tc>
        <w:tc>
          <w:tcPr>
            <w:tcW w:w="2430" w:type="dxa"/>
            <w:tcBorders>
              <w:top w:val="single" w:sz="2" w:space="0" w:color="auto"/>
            </w:tcBorders>
          </w:tcPr>
          <w:p w:rsidR="00AA3698" w:rsidRPr="003758B0" w:rsidRDefault="002F1BC5">
            <w:pPr>
              <w:rPr>
                <w:rFonts w:ascii="Arial" w:hAnsi="Arial"/>
              </w:rPr>
            </w:pPr>
            <w:r>
              <w:rPr>
                <w:rFonts w:ascii="Arial" w:hAnsi="Arial"/>
              </w:rPr>
              <w:t>See A1</w:t>
            </w:r>
          </w:p>
        </w:tc>
      </w:tr>
      <w:tr w:rsidR="000F63AF" w:rsidRPr="003758B0">
        <w:trPr>
          <w:cantSplit/>
        </w:trPr>
        <w:tc>
          <w:tcPr>
            <w:tcW w:w="2098" w:type="dxa"/>
            <w:tcBorders>
              <w:top w:val="single" w:sz="2" w:space="0" w:color="auto"/>
              <w:bottom w:val="single" w:sz="2" w:space="0" w:color="auto"/>
            </w:tcBorders>
          </w:tcPr>
          <w:p w:rsidR="00AA3698" w:rsidRPr="003758B0" w:rsidRDefault="002F1BC5">
            <w:pPr>
              <w:rPr>
                <w:rFonts w:ascii="Arial" w:hAnsi="Arial"/>
              </w:rPr>
            </w:pPr>
            <w:r>
              <w:rPr>
                <w:rFonts w:ascii="Arial" w:hAnsi="Arial"/>
              </w:rPr>
              <w:t>Standards</w:t>
            </w:r>
          </w:p>
        </w:tc>
        <w:tc>
          <w:tcPr>
            <w:tcW w:w="9897" w:type="dxa"/>
            <w:tcBorders>
              <w:top w:val="single" w:sz="2" w:space="0" w:color="auto"/>
              <w:bottom w:val="single" w:sz="2" w:space="0" w:color="auto"/>
            </w:tcBorders>
          </w:tcPr>
          <w:p w:rsidR="002F1BC5" w:rsidRDefault="002F1BC5" w:rsidP="000F63AF">
            <w:pPr>
              <w:rPr>
                <w:rFonts w:ascii="Arial" w:hAnsi="Arial"/>
              </w:rPr>
            </w:pPr>
            <w:r>
              <w:rPr>
                <w:rFonts w:ascii="Arial" w:hAnsi="Arial"/>
              </w:rPr>
              <w:t>Name of standards:</w:t>
            </w:r>
            <w:r w:rsidR="00380269">
              <w:rPr>
                <w:rFonts w:ascii="Arial" w:hAnsi="Arial"/>
              </w:rPr>
              <w:t xml:space="preserve"> Next Generation Science Standards</w:t>
            </w:r>
          </w:p>
          <w:p w:rsidR="002F1BC5" w:rsidRDefault="002F1BC5" w:rsidP="000F63AF">
            <w:pPr>
              <w:rPr>
                <w:rFonts w:ascii="Arial" w:hAnsi="Arial"/>
              </w:rPr>
            </w:pPr>
            <w:r>
              <w:rPr>
                <w:rFonts w:ascii="Arial" w:hAnsi="Arial"/>
              </w:rPr>
              <w:t>Link to standards:</w:t>
            </w:r>
            <w:r w:rsidR="00380269">
              <w:rPr>
                <w:rFonts w:ascii="Arial" w:hAnsi="Arial"/>
              </w:rPr>
              <w:t xml:space="preserve"> </w:t>
            </w:r>
            <w:hyperlink r:id="rId7" w:history="1">
              <w:r w:rsidR="00380269" w:rsidRPr="0030723C">
                <w:rPr>
                  <w:rStyle w:val="Hyperlink"/>
                  <w:rFonts w:ascii="Arial" w:hAnsi="Arial"/>
                </w:rPr>
                <w:t>http://www.nextgenscience.org/hsls-ivt-inheritance-variation-traits</w:t>
              </w:r>
            </w:hyperlink>
            <w:r w:rsidR="00380269">
              <w:rPr>
                <w:rFonts w:ascii="Arial" w:hAnsi="Arial"/>
              </w:rPr>
              <w:t xml:space="preserve"> </w:t>
            </w:r>
            <w:r w:rsidR="00F401F3">
              <w:rPr>
                <w:rFonts w:ascii="Arial" w:hAnsi="Arial"/>
              </w:rPr>
              <w:t xml:space="preserve">and </w:t>
            </w:r>
            <w:hyperlink r:id="rId8" w:history="1">
              <w:r w:rsidR="00F401F3" w:rsidRPr="0030723C">
                <w:rPr>
                  <w:rStyle w:val="Hyperlink"/>
                  <w:rFonts w:ascii="Arial" w:hAnsi="Arial"/>
                </w:rPr>
                <w:t>http://www.nextgenscience.org/hsls-sfip-structure-function-information-processing</w:t>
              </w:r>
            </w:hyperlink>
            <w:r w:rsidR="00F401F3">
              <w:rPr>
                <w:rFonts w:ascii="Arial" w:hAnsi="Arial"/>
              </w:rPr>
              <w:t xml:space="preserve"> </w:t>
            </w:r>
          </w:p>
          <w:p w:rsidR="002F1BC5" w:rsidRDefault="002F1BC5" w:rsidP="000F63AF">
            <w:pPr>
              <w:rPr>
                <w:rFonts w:ascii="Arial" w:hAnsi="Arial"/>
              </w:rPr>
            </w:pPr>
            <w:r>
              <w:rPr>
                <w:rFonts w:ascii="Arial" w:hAnsi="Arial"/>
              </w:rPr>
              <w:t>Location information:</w:t>
            </w:r>
          </w:p>
          <w:p w:rsidR="002F1BC5" w:rsidRDefault="002F1BC5" w:rsidP="000F63AF">
            <w:pPr>
              <w:rPr>
                <w:rFonts w:ascii="Arial" w:hAnsi="Arial"/>
              </w:rPr>
            </w:pPr>
            <w:r>
              <w:rPr>
                <w:rFonts w:ascii="Arial" w:hAnsi="Arial"/>
              </w:rPr>
              <w:t>Grade/Year:</w:t>
            </w:r>
            <w:r w:rsidR="00380269">
              <w:rPr>
                <w:rFonts w:ascii="Arial" w:hAnsi="Arial"/>
              </w:rPr>
              <w:t xml:space="preserve"> 9</w:t>
            </w:r>
            <w:r w:rsidR="00380269" w:rsidRPr="00380269">
              <w:rPr>
                <w:rFonts w:ascii="Arial" w:hAnsi="Arial"/>
                <w:vertAlign w:val="superscript"/>
              </w:rPr>
              <w:t>th</w:t>
            </w:r>
            <w:r w:rsidR="00380269">
              <w:rPr>
                <w:rFonts w:ascii="Arial" w:hAnsi="Arial"/>
              </w:rPr>
              <w:t xml:space="preserve"> Grade (14 – 15 years old)</w:t>
            </w:r>
          </w:p>
          <w:p w:rsidR="002F1BC5" w:rsidRDefault="002F1BC5" w:rsidP="000F63AF">
            <w:pPr>
              <w:rPr>
                <w:rFonts w:ascii="Arial" w:hAnsi="Arial"/>
              </w:rPr>
            </w:pPr>
            <w:r>
              <w:rPr>
                <w:rFonts w:ascii="Arial" w:hAnsi="Arial"/>
              </w:rPr>
              <w:t>Subject:</w:t>
            </w:r>
            <w:r w:rsidR="00380269">
              <w:rPr>
                <w:rFonts w:ascii="Arial" w:hAnsi="Arial"/>
              </w:rPr>
              <w:t xml:space="preserve"> Biology</w:t>
            </w:r>
          </w:p>
          <w:p w:rsidR="00AC3C1D" w:rsidRDefault="002F1BC5" w:rsidP="000F63AF">
            <w:pPr>
              <w:rPr>
                <w:rFonts w:ascii="Arial" w:hAnsi="Arial"/>
              </w:rPr>
            </w:pPr>
            <w:r>
              <w:rPr>
                <w:rFonts w:ascii="Arial" w:hAnsi="Arial"/>
              </w:rPr>
              <w:t>Standard (as written):</w:t>
            </w:r>
            <w:r w:rsidR="00380269">
              <w:rPr>
                <w:rFonts w:ascii="Arial" w:hAnsi="Arial"/>
              </w:rPr>
              <w:t xml:space="preserve"> </w:t>
            </w:r>
          </w:p>
          <w:p w:rsidR="00F401F3" w:rsidRDefault="00F401F3" w:rsidP="000F63AF">
            <w:pPr>
              <w:rPr>
                <w:rFonts w:ascii="Arial" w:hAnsi="Arial"/>
              </w:rPr>
            </w:pPr>
            <w:r>
              <w:rPr>
                <w:rFonts w:ascii="Arial" w:hAnsi="Arial"/>
              </w:rPr>
              <w:t>HS-LS1-1: Construct an argument based on evidence for how the structure of DNA determines the structure of proteins which carry out the essential functions of life through systems of specialized cells.</w:t>
            </w:r>
          </w:p>
          <w:p w:rsidR="00380269" w:rsidRDefault="00380269" w:rsidP="000F63AF">
            <w:pPr>
              <w:rPr>
                <w:rFonts w:ascii="Arial" w:hAnsi="Arial"/>
              </w:rPr>
            </w:pPr>
            <w:r>
              <w:rPr>
                <w:rFonts w:ascii="Arial" w:hAnsi="Arial"/>
              </w:rPr>
              <w:t>HS-LS1-4: Use a model to illustrate the role of cellular division (mitosis) and differentiation in producing and maintaining complex organisms.</w:t>
            </w:r>
          </w:p>
          <w:p w:rsidR="00380269" w:rsidRDefault="00380269" w:rsidP="000F63AF">
            <w:pPr>
              <w:rPr>
                <w:rFonts w:ascii="Arial" w:hAnsi="Arial"/>
              </w:rPr>
            </w:pPr>
            <w:r>
              <w:rPr>
                <w:rFonts w:ascii="Arial" w:hAnsi="Arial"/>
              </w:rPr>
              <w:t>HS-LS3-1: Ask questions to clarify relationships about the role of DNA and chromosomes in coding the instructions for characteristics traits passed from parents to offspring</w:t>
            </w:r>
          </w:p>
          <w:p w:rsidR="00380269" w:rsidRDefault="00380269" w:rsidP="000F63AF">
            <w:pPr>
              <w:rPr>
                <w:rFonts w:ascii="Arial" w:hAnsi="Arial"/>
              </w:rPr>
            </w:pPr>
            <w:r>
              <w:rPr>
                <w:rFonts w:ascii="Arial" w:hAnsi="Arial"/>
              </w:rPr>
              <w:t>HS-LS3-2: Make and defend a claim based on evidence that inheritable genetic variations may result from: 1) new genetic combinations through meiosis</w:t>
            </w:r>
            <w:r w:rsidR="00F401F3">
              <w:rPr>
                <w:rFonts w:ascii="Arial" w:hAnsi="Arial"/>
              </w:rPr>
              <w:t>, 2) viable errors that occur during replication, and/or 3) mutations caused by environmental factors</w:t>
            </w:r>
          </w:p>
          <w:p w:rsidR="00AA3698" w:rsidRPr="003758B0" w:rsidRDefault="00AA3698" w:rsidP="000F63AF">
            <w:pPr>
              <w:rPr>
                <w:rFonts w:ascii="Arial" w:hAnsi="Arial"/>
              </w:rPr>
            </w:pPr>
          </w:p>
        </w:tc>
        <w:tc>
          <w:tcPr>
            <w:tcW w:w="2430" w:type="dxa"/>
            <w:tcBorders>
              <w:top w:val="single" w:sz="2" w:space="0" w:color="auto"/>
              <w:bottom w:val="single" w:sz="2" w:space="0" w:color="auto"/>
            </w:tcBorders>
          </w:tcPr>
          <w:p w:rsidR="00AA3698" w:rsidRPr="003758B0" w:rsidRDefault="002F1BC5">
            <w:pPr>
              <w:rPr>
                <w:rFonts w:ascii="Arial" w:hAnsi="Arial"/>
              </w:rPr>
            </w:pPr>
            <w:r>
              <w:rPr>
                <w:rFonts w:ascii="Arial" w:hAnsi="Arial"/>
              </w:rPr>
              <w:t>See A2</w:t>
            </w:r>
          </w:p>
        </w:tc>
      </w:tr>
      <w:tr w:rsidR="00AA3698" w:rsidRPr="003758B0">
        <w:trPr>
          <w:cantSplit/>
        </w:trPr>
        <w:tc>
          <w:tcPr>
            <w:tcW w:w="2098" w:type="dxa"/>
            <w:tcBorders>
              <w:top w:val="single" w:sz="2" w:space="0" w:color="auto"/>
            </w:tcBorders>
          </w:tcPr>
          <w:p w:rsidR="00AA3698" w:rsidRDefault="002F1BC5" w:rsidP="002F1BC5">
            <w:pPr>
              <w:rPr>
                <w:rFonts w:ascii="Arial" w:hAnsi="Arial"/>
              </w:rPr>
            </w:pPr>
            <w:r>
              <w:rPr>
                <w:rFonts w:ascii="Arial" w:hAnsi="Arial"/>
              </w:rPr>
              <w:t>Learner Characteristics</w:t>
            </w:r>
          </w:p>
        </w:tc>
        <w:tc>
          <w:tcPr>
            <w:tcW w:w="9897" w:type="dxa"/>
            <w:tcBorders>
              <w:top w:val="single" w:sz="2" w:space="0" w:color="auto"/>
            </w:tcBorders>
          </w:tcPr>
          <w:p w:rsidR="00DB0DDF" w:rsidRDefault="00F401F3" w:rsidP="000F63AF">
            <w:pPr>
              <w:rPr>
                <w:rFonts w:ascii="Arial" w:hAnsi="Arial"/>
              </w:rPr>
            </w:pPr>
            <w:r>
              <w:rPr>
                <w:rFonts w:ascii="Arial" w:hAnsi="Arial"/>
              </w:rPr>
              <w:t>The learners are 9</w:t>
            </w:r>
            <w:r w:rsidRPr="00F401F3">
              <w:rPr>
                <w:rFonts w:ascii="Arial" w:hAnsi="Arial"/>
                <w:vertAlign w:val="superscript"/>
              </w:rPr>
              <w:t>th</w:t>
            </w:r>
            <w:r>
              <w:rPr>
                <w:rFonts w:ascii="Arial" w:hAnsi="Arial"/>
              </w:rPr>
              <w:t xml:space="preserve"> grade students at a rural Georgia high school which houses freshman students only. </w:t>
            </w:r>
          </w:p>
          <w:p w:rsidR="0074512D" w:rsidRDefault="00DB0DDF" w:rsidP="000F63AF">
            <w:pPr>
              <w:rPr>
                <w:rFonts w:ascii="Arial" w:hAnsi="Arial"/>
              </w:rPr>
            </w:pPr>
            <w:r>
              <w:rPr>
                <w:rFonts w:ascii="Arial" w:hAnsi="Arial"/>
              </w:rPr>
              <w:t xml:space="preserve">Special Education or IEP: </w:t>
            </w:r>
            <w:r w:rsidR="0074512D">
              <w:rPr>
                <w:rFonts w:ascii="Arial" w:hAnsi="Arial"/>
              </w:rPr>
              <w:t>10%</w:t>
            </w:r>
          </w:p>
          <w:p w:rsidR="0074512D" w:rsidRDefault="0074512D" w:rsidP="000F63AF">
            <w:pPr>
              <w:rPr>
                <w:rFonts w:ascii="Arial" w:hAnsi="Arial"/>
              </w:rPr>
            </w:pPr>
            <w:r>
              <w:rPr>
                <w:rFonts w:ascii="Arial" w:hAnsi="Arial"/>
              </w:rPr>
              <w:t>Students Qualifying for Free/Reduced Lunch: 41%</w:t>
            </w:r>
          </w:p>
          <w:p w:rsidR="0074512D" w:rsidRDefault="0074512D" w:rsidP="000F63AF">
            <w:pPr>
              <w:rPr>
                <w:rFonts w:ascii="Arial" w:hAnsi="Arial"/>
              </w:rPr>
            </w:pPr>
            <w:r>
              <w:rPr>
                <w:rFonts w:ascii="Arial" w:hAnsi="Arial"/>
              </w:rPr>
              <w:t>Non-native English Speakers: 1.2%</w:t>
            </w:r>
          </w:p>
          <w:p w:rsidR="00AA3698" w:rsidRPr="003758B0" w:rsidRDefault="0074512D" w:rsidP="0074512D">
            <w:pPr>
              <w:rPr>
                <w:rFonts w:ascii="Arial" w:hAnsi="Arial"/>
              </w:rPr>
            </w:pPr>
            <w:r>
              <w:rPr>
                <w:rFonts w:ascii="Arial" w:hAnsi="Arial"/>
              </w:rPr>
              <w:t>Met or exceeded expectations 8</w:t>
            </w:r>
            <w:r w:rsidRPr="0074512D">
              <w:rPr>
                <w:rFonts w:ascii="Arial" w:hAnsi="Arial"/>
                <w:vertAlign w:val="superscript"/>
              </w:rPr>
              <w:t>th</w:t>
            </w:r>
            <w:r>
              <w:rPr>
                <w:rFonts w:ascii="Arial" w:hAnsi="Arial"/>
              </w:rPr>
              <w:t xml:space="preserve"> Grade Science CRCT: 85%</w:t>
            </w:r>
          </w:p>
        </w:tc>
        <w:tc>
          <w:tcPr>
            <w:tcW w:w="2430" w:type="dxa"/>
            <w:tcBorders>
              <w:top w:val="single" w:sz="2" w:space="0" w:color="auto"/>
            </w:tcBorders>
          </w:tcPr>
          <w:p w:rsidR="00AA3698" w:rsidRPr="003758B0" w:rsidRDefault="002F1BC5">
            <w:pPr>
              <w:rPr>
                <w:rFonts w:ascii="Arial" w:hAnsi="Arial"/>
              </w:rPr>
            </w:pPr>
            <w:r>
              <w:rPr>
                <w:rFonts w:ascii="Arial" w:hAnsi="Arial"/>
              </w:rPr>
              <w:t>See B1</w:t>
            </w:r>
          </w:p>
        </w:tc>
      </w:tr>
      <w:tr w:rsidR="00AA3698" w:rsidRPr="003758B0">
        <w:trPr>
          <w:cantSplit/>
        </w:trPr>
        <w:tc>
          <w:tcPr>
            <w:tcW w:w="2098" w:type="dxa"/>
            <w:tcBorders>
              <w:top w:val="single" w:sz="2" w:space="0" w:color="auto"/>
            </w:tcBorders>
          </w:tcPr>
          <w:p w:rsidR="00AA3698" w:rsidRDefault="002F1BC5">
            <w:pPr>
              <w:rPr>
                <w:rFonts w:ascii="Arial" w:hAnsi="Arial"/>
              </w:rPr>
            </w:pPr>
            <w:r>
              <w:rPr>
                <w:rFonts w:ascii="Arial" w:hAnsi="Arial"/>
              </w:rPr>
              <w:lastRenderedPageBreak/>
              <w:t>Technology requirements</w:t>
            </w:r>
          </w:p>
        </w:tc>
        <w:tc>
          <w:tcPr>
            <w:tcW w:w="9897" w:type="dxa"/>
            <w:tcBorders>
              <w:top w:val="single" w:sz="2" w:space="0" w:color="auto"/>
            </w:tcBorders>
          </w:tcPr>
          <w:p w:rsidR="00AA3698" w:rsidRDefault="00F401F3" w:rsidP="000F63AF">
            <w:pPr>
              <w:rPr>
                <w:rFonts w:ascii="Arial" w:hAnsi="Arial"/>
              </w:rPr>
            </w:pPr>
            <w:r>
              <w:rPr>
                <w:rFonts w:ascii="Arial" w:hAnsi="Arial"/>
              </w:rPr>
              <w:t>Internet connected computer</w:t>
            </w:r>
          </w:p>
          <w:p w:rsidR="00F401F3" w:rsidRDefault="00F401F3" w:rsidP="000F63AF">
            <w:pPr>
              <w:rPr>
                <w:rFonts w:ascii="Arial" w:hAnsi="Arial"/>
              </w:rPr>
            </w:pPr>
            <w:r>
              <w:rPr>
                <w:rFonts w:ascii="Arial" w:hAnsi="Arial"/>
              </w:rPr>
              <w:t>Edmodo account</w:t>
            </w:r>
          </w:p>
          <w:p w:rsidR="00F401F3" w:rsidRDefault="00F401F3" w:rsidP="000F63AF">
            <w:pPr>
              <w:rPr>
                <w:rFonts w:ascii="Arial" w:hAnsi="Arial"/>
              </w:rPr>
            </w:pPr>
            <w:r>
              <w:rPr>
                <w:rFonts w:ascii="Arial" w:hAnsi="Arial"/>
              </w:rPr>
              <w:t xml:space="preserve">Quizlet account </w:t>
            </w:r>
          </w:p>
          <w:p w:rsidR="00F401F3" w:rsidRDefault="00F401F3" w:rsidP="000F63AF">
            <w:pPr>
              <w:rPr>
                <w:rFonts w:ascii="Arial" w:hAnsi="Arial"/>
              </w:rPr>
            </w:pPr>
            <w:proofErr w:type="spellStart"/>
            <w:r>
              <w:rPr>
                <w:rFonts w:ascii="Arial" w:hAnsi="Arial"/>
              </w:rPr>
              <w:t>Kidblog</w:t>
            </w:r>
            <w:proofErr w:type="spellEnd"/>
            <w:r>
              <w:rPr>
                <w:rFonts w:ascii="Arial" w:hAnsi="Arial"/>
              </w:rPr>
              <w:t xml:space="preserve"> account</w:t>
            </w:r>
          </w:p>
          <w:p w:rsidR="00F401F3" w:rsidRDefault="00F401F3" w:rsidP="000F63AF">
            <w:pPr>
              <w:rPr>
                <w:rFonts w:ascii="Arial" w:hAnsi="Arial"/>
              </w:rPr>
            </w:pPr>
            <w:r>
              <w:rPr>
                <w:rFonts w:ascii="Arial" w:hAnsi="Arial"/>
              </w:rPr>
              <w:t xml:space="preserve">Account for one of the following </w:t>
            </w:r>
          </w:p>
          <w:p w:rsidR="00F401F3" w:rsidRDefault="00F401F3" w:rsidP="00F401F3">
            <w:pPr>
              <w:pStyle w:val="ListParagraph"/>
              <w:numPr>
                <w:ilvl w:val="0"/>
                <w:numId w:val="1"/>
              </w:numPr>
              <w:rPr>
                <w:rFonts w:ascii="Arial" w:hAnsi="Arial"/>
              </w:rPr>
            </w:pPr>
            <w:r>
              <w:rPr>
                <w:rFonts w:ascii="Arial" w:hAnsi="Arial"/>
              </w:rPr>
              <w:t>Google Slides</w:t>
            </w:r>
          </w:p>
          <w:p w:rsidR="00F401F3" w:rsidRDefault="00F401F3" w:rsidP="00F401F3">
            <w:pPr>
              <w:pStyle w:val="ListParagraph"/>
              <w:numPr>
                <w:ilvl w:val="0"/>
                <w:numId w:val="1"/>
              </w:numPr>
              <w:rPr>
                <w:rFonts w:ascii="Arial" w:hAnsi="Arial"/>
              </w:rPr>
            </w:pPr>
            <w:r>
              <w:rPr>
                <w:rFonts w:ascii="Arial" w:hAnsi="Arial"/>
              </w:rPr>
              <w:t>Prezi</w:t>
            </w:r>
          </w:p>
          <w:p w:rsidR="00F401F3" w:rsidRDefault="00F401F3" w:rsidP="00F401F3">
            <w:pPr>
              <w:pStyle w:val="ListParagraph"/>
              <w:numPr>
                <w:ilvl w:val="0"/>
                <w:numId w:val="1"/>
              </w:numPr>
              <w:rPr>
                <w:rFonts w:ascii="Arial" w:hAnsi="Arial"/>
              </w:rPr>
            </w:pPr>
            <w:proofErr w:type="spellStart"/>
            <w:r>
              <w:rPr>
                <w:rFonts w:ascii="Arial" w:hAnsi="Arial"/>
              </w:rPr>
              <w:t>Glogster</w:t>
            </w:r>
            <w:proofErr w:type="spellEnd"/>
          </w:p>
          <w:p w:rsidR="000709C0" w:rsidRDefault="000709C0" w:rsidP="00F401F3">
            <w:pPr>
              <w:pStyle w:val="ListParagraph"/>
              <w:numPr>
                <w:ilvl w:val="0"/>
                <w:numId w:val="1"/>
              </w:numPr>
              <w:rPr>
                <w:rFonts w:ascii="Arial" w:hAnsi="Arial"/>
              </w:rPr>
            </w:pPr>
            <w:proofErr w:type="spellStart"/>
            <w:r>
              <w:rPr>
                <w:rFonts w:ascii="Arial" w:hAnsi="Arial"/>
              </w:rPr>
              <w:t>Powtoon</w:t>
            </w:r>
            <w:proofErr w:type="spellEnd"/>
          </w:p>
          <w:p w:rsidR="000709C0" w:rsidRDefault="000709C0" w:rsidP="00F401F3">
            <w:pPr>
              <w:pStyle w:val="ListParagraph"/>
              <w:numPr>
                <w:ilvl w:val="0"/>
                <w:numId w:val="1"/>
              </w:numPr>
              <w:rPr>
                <w:rFonts w:ascii="Arial" w:hAnsi="Arial"/>
              </w:rPr>
            </w:pPr>
            <w:r>
              <w:rPr>
                <w:rFonts w:ascii="Arial" w:hAnsi="Arial"/>
              </w:rPr>
              <w:t>iMovie</w:t>
            </w:r>
          </w:p>
          <w:p w:rsidR="00AB0D42" w:rsidRDefault="00AB0D42" w:rsidP="00F401F3">
            <w:pPr>
              <w:pStyle w:val="ListParagraph"/>
              <w:numPr>
                <w:ilvl w:val="0"/>
                <w:numId w:val="1"/>
              </w:numPr>
              <w:rPr>
                <w:rFonts w:ascii="Arial" w:hAnsi="Arial"/>
              </w:rPr>
            </w:pPr>
            <w:r>
              <w:rPr>
                <w:rFonts w:ascii="Arial" w:hAnsi="Arial"/>
              </w:rPr>
              <w:t>Movie Maker</w:t>
            </w:r>
          </w:p>
          <w:p w:rsidR="000709C0" w:rsidRPr="000709C0" w:rsidRDefault="000709C0" w:rsidP="000709C0">
            <w:pPr>
              <w:rPr>
                <w:rFonts w:ascii="Arial" w:hAnsi="Arial"/>
              </w:rPr>
            </w:pPr>
            <w:r>
              <w:rPr>
                <w:rFonts w:ascii="Arial" w:hAnsi="Arial"/>
              </w:rPr>
              <w:t>Digital camera (smart phone or handheld device acceptable)</w:t>
            </w:r>
          </w:p>
        </w:tc>
        <w:tc>
          <w:tcPr>
            <w:tcW w:w="2430" w:type="dxa"/>
            <w:tcBorders>
              <w:top w:val="single" w:sz="2" w:space="0" w:color="auto"/>
            </w:tcBorders>
          </w:tcPr>
          <w:p w:rsidR="00AA3698" w:rsidRPr="003758B0" w:rsidRDefault="002F1BC5">
            <w:pPr>
              <w:rPr>
                <w:rFonts w:ascii="Arial" w:hAnsi="Arial"/>
              </w:rPr>
            </w:pPr>
            <w:r>
              <w:rPr>
                <w:rFonts w:ascii="Arial" w:hAnsi="Arial"/>
              </w:rPr>
              <w:t>See D5</w:t>
            </w:r>
          </w:p>
        </w:tc>
      </w:tr>
      <w:tr w:rsidR="00AA3698" w:rsidRPr="003758B0">
        <w:trPr>
          <w:cantSplit/>
        </w:trPr>
        <w:tc>
          <w:tcPr>
            <w:tcW w:w="2098" w:type="dxa"/>
            <w:tcBorders>
              <w:top w:val="single" w:sz="2" w:space="0" w:color="auto"/>
            </w:tcBorders>
          </w:tcPr>
          <w:p w:rsidR="00AA3698" w:rsidRDefault="00AA3698" w:rsidP="002F1BC5">
            <w:pPr>
              <w:rPr>
                <w:rFonts w:ascii="Arial" w:hAnsi="Arial"/>
              </w:rPr>
            </w:pPr>
            <w:r>
              <w:rPr>
                <w:rFonts w:ascii="Arial" w:hAnsi="Arial"/>
              </w:rPr>
              <w:t>Prerequisite Skills</w:t>
            </w:r>
          </w:p>
        </w:tc>
        <w:tc>
          <w:tcPr>
            <w:tcW w:w="9897" w:type="dxa"/>
            <w:tcBorders>
              <w:top w:val="single" w:sz="2" w:space="0" w:color="auto"/>
            </w:tcBorders>
          </w:tcPr>
          <w:p w:rsidR="00AA3698" w:rsidRDefault="0074512D" w:rsidP="000F63AF">
            <w:pPr>
              <w:rPr>
                <w:rFonts w:ascii="Arial" w:hAnsi="Arial"/>
              </w:rPr>
            </w:pPr>
            <w:r>
              <w:rPr>
                <w:rFonts w:ascii="Arial" w:hAnsi="Arial"/>
              </w:rPr>
              <w:t>8</w:t>
            </w:r>
            <w:r w:rsidRPr="0074512D">
              <w:rPr>
                <w:rFonts w:ascii="Arial" w:hAnsi="Arial"/>
                <w:vertAlign w:val="superscript"/>
              </w:rPr>
              <w:t>th</w:t>
            </w:r>
            <w:r>
              <w:rPr>
                <w:rFonts w:ascii="Arial" w:hAnsi="Arial"/>
              </w:rPr>
              <w:t xml:space="preserve"> Grade Reading Proficiency (differentiation or assistance provided as necessary</w:t>
            </w:r>
            <w:r w:rsidR="00236F12">
              <w:rPr>
                <w:rFonts w:ascii="Arial" w:hAnsi="Arial"/>
              </w:rPr>
              <w:t>)</w:t>
            </w:r>
          </w:p>
          <w:p w:rsidR="0074512D" w:rsidRDefault="0074512D" w:rsidP="000F63AF">
            <w:pPr>
              <w:rPr>
                <w:rFonts w:ascii="Arial" w:hAnsi="Arial"/>
              </w:rPr>
            </w:pPr>
            <w:r>
              <w:rPr>
                <w:rFonts w:ascii="Arial" w:hAnsi="Arial"/>
              </w:rPr>
              <w:t>Ability to create a user account (if applicable)</w:t>
            </w:r>
          </w:p>
          <w:p w:rsidR="0074512D" w:rsidRDefault="0074512D" w:rsidP="000F63AF">
            <w:pPr>
              <w:rPr>
                <w:rFonts w:ascii="Arial" w:hAnsi="Arial"/>
              </w:rPr>
            </w:pPr>
            <w:r>
              <w:rPr>
                <w:rFonts w:ascii="Arial" w:hAnsi="Arial"/>
              </w:rPr>
              <w:t>PC Computer use</w:t>
            </w:r>
          </w:p>
          <w:p w:rsidR="0074512D" w:rsidRPr="003758B0" w:rsidRDefault="0074512D" w:rsidP="000F63AF">
            <w:pPr>
              <w:rPr>
                <w:rFonts w:ascii="Arial" w:hAnsi="Arial"/>
              </w:rPr>
            </w:pPr>
            <w:r>
              <w:rPr>
                <w:rFonts w:ascii="Arial" w:hAnsi="Arial"/>
              </w:rPr>
              <w:t>Safe and effective internet research skills</w:t>
            </w:r>
          </w:p>
        </w:tc>
        <w:tc>
          <w:tcPr>
            <w:tcW w:w="2430" w:type="dxa"/>
            <w:tcBorders>
              <w:top w:val="single" w:sz="2" w:space="0" w:color="auto"/>
            </w:tcBorders>
          </w:tcPr>
          <w:p w:rsidR="00AA3698" w:rsidRPr="003758B0" w:rsidRDefault="002F1BC5">
            <w:pPr>
              <w:rPr>
                <w:rFonts w:ascii="Arial" w:hAnsi="Arial"/>
              </w:rPr>
            </w:pPr>
            <w:r>
              <w:rPr>
                <w:rFonts w:ascii="Arial" w:hAnsi="Arial"/>
              </w:rPr>
              <w:t xml:space="preserve">See </w:t>
            </w:r>
            <w:r w:rsidR="00435DB3">
              <w:rPr>
                <w:rFonts w:ascii="Arial" w:hAnsi="Arial"/>
              </w:rPr>
              <w:t>A4 &amp;</w:t>
            </w:r>
            <w:r>
              <w:rPr>
                <w:rFonts w:ascii="Arial" w:hAnsi="Arial"/>
              </w:rPr>
              <w:t>D6</w:t>
            </w:r>
          </w:p>
        </w:tc>
      </w:tr>
      <w:tr w:rsidR="00512B62" w:rsidRPr="003758B0">
        <w:trPr>
          <w:cantSplit/>
        </w:trPr>
        <w:tc>
          <w:tcPr>
            <w:tcW w:w="2098" w:type="dxa"/>
            <w:tcBorders>
              <w:top w:val="single" w:sz="2" w:space="0" w:color="auto"/>
            </w:tcBorders>
          </w:tcPr>
          <w:p w:rsidR="00512B62" w:rsidRDefault="00512B62" w:rsidP="002F1BC5">
            <w:pPr>
              <w:rPr>
                <w:rFonts w:ascii="Arial" w:hAnsi="Arial"/>
              </w:rPr>
            </w:pPr>
            <w:r>
              <w:rPr>
                <w:rFonts w:ascii="Arial" w:hAnsi="Arial"/>
              </w:rPr>
              <w:t xml:space="preserve">Introductory Communication Plans </w:t>
            </w:r>
          </w:p>
        </w:tc>
        <w:tc>
          <w:tcPr>
            <w:tcW w:w="9897" w:type="dxa"/>
            <w:tcBorders>
              <w:top w:val="single" w:sz="2" w:space="0" w:color="auto"/>
            </w:tcBorders>
          </w:tcPr>
          <w:p w:rsidR="00512B62" w:rsidRDefault="0074512D" w:rsidP="000F63AF">
            <w:pPr>
              <w:rPr>
                <w:rFonts w:ascii="Arial" w:hAnsi="Arial"/>
              </w:rPr>
            </w:pPr>
            <w:r>
              <w:rPr>
                <w:rFonts w:ascii="Arial" w:hAnsi="Arial"/>
              </w:rPr>
              <w:t>Students are expected to participate in daily discussions and activities in class. Students will also be expected to contribute to</w:t>
            </w:r>
            <w:r w:rsidR="00417690">
              <w:rPr>
                <w:rFonts w:ascii="Arial" w:hAnsi="Arial"/>
              </w:rPr>
              <w:t xml:space="preserve"> class discussions weekly on their blog and respond to at least one peer per week. Students will be expected to attend two Google+ Hangout sessions. Students may also communicate via Edmodo if they have any questions that peers may assist with. All student communications must be respectful of themselves and others, especially privacy. Language should be appropriate for the learning context. Students will be held to communication guidelines given at the beginning of the school year (also outlined in the class syllabus). </w:t>
            </w:r>
          </w:p>
        </w:tc>
        <w:tc>
          <w:tcPr>
            <w:tcW w:w="2430" w:type="dxa"/>
            <w:tcBorders>
              <w:top w:val="single" w:sz="2" w:space="0" w:color="auto"/>
            </w:tcBorders>
          </w:tcPr>
          <w:p w:rsidR="00512B62" w:rsidRPr="003758B0" w:rsidRDefault="002F1BC5">
            <w:pPr>
              <w:rPr>
                <w:rFonts w:ascii="Arial" w:hAnsi="Arial"/>
              </w:rPr>
            </w:pPr>
            <w:r>
              <w:rPr>
                <w:rFonts w:ascii="Arial" w:hAnsi="Arial"/>
              </w:rPr>
              <w:t xml:space="preserve">See </w:t>
            </w:r>
            <w:r w:rsidR="00435DB3">
              <w:rPr>
                <w:rFonts w:ascii="Arial" w:hAnsi="Arial"/>
              </w:rPr>
              <w:t xml:space="preserve">A4 </w:t>
            </w:r>
            <w:r>
              <w:rPr>
                <w:rFonts w:ascii="Arial" w:hAnsi="Arial"/>
              </w:rPr>
              <w:t>B9 &amp; B10</w:t>
            </w:r>
          </w:p>
        </w:tc>
      </w:tr>
      <w:tr w:rsidR="002F1BC5" w:rsidRPr="003758B0">
        <w:trPr>
          <w:cantSplit/>
        </w:trPr>
        <w:tc>
          <w:tcPr>
            <w:tcW w:w="2098" w:type="dxa"/>
            <w:tcBorders>
              <w:top w:val="single" w:sz="2" w:space="0" w:color="auto"/>
            </w:tcBorders>
          </w:tcPr>
          <w:p w:rsidR="002F1BC5" w:rsidRDefault="002F1BC5" w:rsidP="00AA3698">
            <w:pPr>
              <w:rPr>
                <w:rFonts w:ascii="Arial" w:hAnsi="Arial"/>
              </w:rPr>
            </w:pPr>
            <w:r>
              <w:rPr>
                <w:rFonts w:ascii="Arial" w:hAnsi="Arial"/>
              </w:rPr>
              <w:t>Universal Design Principles Considered</w:t>
            </w:r>
          </w:p>
        </w:tc>
        <w:tc>
          <w:tcPr>
            <w:tcW w:w="9897" w:type="dxa"/>
            <w:tcBorders>
              <w:top w:val="single" w:sz="2" w:space="0" w:color="auto"/>
            </w:tcBorders>
          </w:tcPr>
          <w:p w:rsidR="002F1BC5" w:rsidRDefault="00417690" w:rsidP="000F63AF">
            <w:pPr>
              <w:rPr>
                <w:rFonts w:ascii="Arial" w:hAnsi="Arial"/>
              </w:rPr>
            </w:pPr>
            <w:r>
              <w:rPr>
                <w:rFonts w:ascii="Arial" w:hAnsi="Arial"/>
              </w:rPr>
              <w:t>Multiple forms of representation: Textbook, videos, transcripts, subtitles, webpages</w:t>
            </w:r>
          </w:p>
          <w:p w:rsidR="00417690" w:rsidRDefault="00417690" w:rsidP="000F63AF">
            <w:pPr>
              <w:rPr>
                <w:rFonts w:ascii="Arial" w:hAnsi="Arial"/>
              </w:rPr>
            </w:pPr>
            <w:r>
              <w:rPr>
                <w:rFonts w:ascii="Arial" w:hAnsi="Arial"/>
              </w:rPr>
              <w:t>Multiple forms of expression: Online quizzes, blogs, project (presentations, videos, interactive posters), lab reports</w:t>
            </w:r>
          </w:p>
          <w:p w:rsidR="00417690" w:rsidRPr="003758B0" w:rsidRDefault="00417690" w:rsidP="005953DD">
            <w:pPr>
              <w:rPr>
                <w:rFonts w:ascii="Arial" w:hAnsi="Arial"/>
              </w:rPr>
            </w:pPr>
            <w:r>
              <w:rPr>
                <w:rFonts w:ascii="Arial" w:hAnsi="Arial"/>
              </w:rPr>
              <w:t>Multiple forms of engagement: face-to-face (in class), online (Google+ Ha</w:t>
            </w:r>
            <w:r w:rsidR="005953DD">
              <w:rPr>
                <w:rFonts w:ascii="Arial" w:hAnsi="Arial"/>
              </w:rPr>
              <w:t>ngouts), social media (Edmodo)</w:t>
            </w:r>
          </w:p>
        </w:tc>
        <w:tc>
          <w:tcPr>
            <w:tcW w:w="2430" w:type="dxa"/>
            <w:tcBorders>
              <w:top w:val="single" w:sz="2" w:space="0" w:color="auto"/>
            </w:tcBorders>
          </w:tcPr>
          <w:p w:rsidR="002F1BC5" w:rsidRPr="003758B0" w:rsidRDefault="00374BA2">
            <w:pPr>
              <w:rPr>
                <w:rFonts w:ascii="Arial" w:hAnsi="Arial"/>
              </w:rPr>
            </w:pPr>
            <w:r>
              <w:rPr>
                <w:rFonts w:ascii="Arial" w:hAnsi="Arial"/>
              </w:rPr>
              <w:t xml:space="preserve">See </w:t>
            </w:r>
            <w:r w:rsidR="002F1BC5">
              <w:rPr>
                <w:rFonts w:ascii="Arial" w:hAnsi="Arial"/>
              </w:rPr>
              <w:t>B4</w:t>
            </w:r>
          </w:p>
        </w:tc>
      </w:tr>
      <w:tr w:rsidR="00AA3698" w:rsidRPr="003758B0">
        <w:trPr>
          <w:cantSplit/>
        </w:trPr>
        <w:tc>
          <w:tcPr>
            <w:tcW w:w="2098" w:type="dxa"/>
            <w:tcBorders>
              <w:top w:val="single" w:sz="2" w:space="0" w:color="auto"/>
            </w:tcBorders>
          </w:tcPr>
          <w:p w:rsidR="00AA3698" w:rsidRDefault="00AA3698" w:rsidP="00374BA2">
            <w:pPr>
              <w:rPr>
                <w:rFonts w:ascii="Arial" w:hAnsi="Arial"/>
              </w:rPr>
            </w:pPr>
            <w:r>
              <w:rPr>
                <w:rFonts w:ascii="Arial" w:hAnsi="Arial"/>
              </w:rPr>
              <w:lastRenderedPageBreak/>
              <w:t>Number of Modules</w:t>
            </w:r>
            <w:r w:rsidR="00374BA2">
              <w:rPr>
                <w:rFonts w:ascii="Arial" w:hAnsi="Arial"/>
              </w:rPr>
              <w:t xml:space="preserve"> or Weeks</w:t>
            </w:r>
          </w:p>
        </w:tc>
        <w:tc>
          <w:tcPr>
            <w:tcW w:w="9897" w:type="dxa"/>
            <w:tcBorders>
              <w:top w:val="single" w:sz="2" w:space="0" w:color="auto"/>
            </w:tcBorders>
          </w:tcPr>
          <w:p w:rsidR="00AA3698" w:rsidRPr="003758B0" w:rsidRDefault="005953DD" w:rsidP="000F63AF">
            <w:pPr>
              <w:rPr>
                <w:rFonts w:ascii="Arial" w:hAnsi="Arial"/>
              </w:rPr>
            </w:pPr>
            <w:r>
              <w:rPr>
                <w:rFonts w:ascii="Arial" w:hAnsi="Arial"/>
              </w:rPr>
              <w:t>This will be a six-week blended learning unit. Each Monday students will be given access to a new module and all module assignments will be due the following Monday.</w:t>
            </w:r>
          </w:p>
        </w:tc>
        <w:tc>
          <w:tcPr>
            <w:tcW w:w="2430" w:type="dxa"/>
            <w:tcBorders>
              <w:top w:val="single" w:sz="2" w:space="0" w:color="auto"/>
            </w:tcBorders>
          </w:tcPr>
          <w:p w:rsidR="00AA3698" w:rsidRPr="003758B0" w:rsidRDefault="00374BA2" w:rsidP="00AC3C1D">
            <w:pPr>
              <w:rPr>
                <w:rFonts w:ascii="Arial" w:hAnsi="Arial"/>
              </w:rPr>
            </w:pPr>
            <w:r>
              <w:rPr>
                <w:rFonts w:ascii="Arial" w:hAnsi="Arial"/>
              </w:rPr>
              <w:t xml:space="preserve">See </w:t>
            </w:r>
            <w:r w:rsidR="00AC3C1D">
              <w:rPr>
                <w:rFonts w:ascii="Arial" w:hAnsi="Arial"/>
              </w:rPr>
              <w:t>A3</w:t>
            </w:r>
          </w:p>
        </w:tc>
      </w:tr>
    </w:tbl>
    <w:p w:rsidR="0037358C" w:rsidRDefault="0037358C" w:rsidP="000F63AF">
      <w:pPr>
        <w:rPr>
          <w:rFonts w:ascii="Arial" w:hAnsi="Arial"/>
          <w:b/>
        </w:rPr>
        <w:sectPr w:rsidR="0037358C">
          <w:headerReference w:type="default" r:id="rId9"/>
          <w:footerReference w:type="even" r:id="rId10"/>
          <w:footerReference w:type="default" r:id="rId11"/>
          <w:pgSz w:w="15840" w:h="12240" w:orient="landscape"/>
          <w:pgMar w:top="1080" w:right="720" w:bottom="1080" w:left="720" w:header="720" w:footer="720" w:gutter="0"/>
          <w:cols w:space="720"/>
        </w:sectPr>
      </w:pP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0F63AF"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AA3698" w:rsidRPr="003758B0" w:rsidRDefault="00AA3698" w:rsidP="000F63AF">
            <w:pPr>
              <w:rPr>
                <w:rFonts w:ascii="Arial" w:hAnsi="Arial"/>
                <w:b/>
              </w:rPr>
            </w:pPr>
            <w:r>
              <w:rPr>
                <w:rFonts w:ascii="Arial" w:hAnsi="Arial"/>
                <w:b/>
              </w:rPr>
              <w:lastRenderedPageBreak/>
              <w:t xml:space="preserve">Module 1 Plan </w:t>
            </w:r>
            <w:r w:rsidRPr="00AA3698">
              <w:rPr>
                <w:rFonts w:ascii="Arial" w:hAnsi="Arial"/>
                <w:i/>
              </w:rPr>
              <w:t>(Note: “module” and “lesson” used interchangeably)</w:t>
            </w:r>
            <w:r w:rsidR="001B4624">
              <w:rPr>
                <w:rFonts w:ascii="Arial" w:hAnsi="Arial"/>
                <w:b/>
              </w:rPr>
              <w:t>(Required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AA3698" w:rsidRPr="003758B0" w:rsidRDefault="00AA3698" w:rsidP="00AA3698">
            <w:pPr>
              <w:rPr>
                <w:rFonts w:ascii="Arial" w:hAnsi="Arial"/>
                <w:b/>
              </w:rPr>
            </w:pPr>
            <w:r w:rsidRPr="003758B0">
              <w:rPr>
                <w:rFonts w:ascii="Arial" w:hAnsi="Arial"/>
                <w:b/>
              </w:rPr>
              <w:t xml:space="preserve">Self-Check </w:t>
            </w:r>
          </w:p>
        </w:tc>
      </w:tr>
      <w:tr w:rsidR="00AA3698" w:rsidRPr="003758B0">
        <w:trPr>
          <w:cantSplit/>
        </w:trPr>
        <w:tc>
          <w:tcPr>
            <w:tcW w:w="2098" w:type="dxa"/>
            <w:tcBorders>
              <w:top w:val="single" w:sz="2" w:space="0" w:color="auto"/>
              <w:bottom w:val="single" w:sz="2" w:space="0" w:color="auto"/>
            </w:tcBorders>
          </w:tcPr>
          <w:p w:rsidR="00AA3698" w:rsidRDefault="00AA3698"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AA3698" w:rsidRPr="003758B0" w:rsidRDefault="00C24DDA" w:rsidP="00C24DDA">
            <w:pPr>
              <w:rPr>
                <w:rFonts w:ascii="Arial" w:hAnsi="Arial"/>
              </w:rPr>
            </w:pPr>
            <w:r>
              <w:rPr>
                <w:rFonts w:ascii="Arial" w:hAnsi="Arial"/>
              </w:rPr>
              <w:t>HS-LS1-1: Students will investigate the history of the discovery of DNA and the structure of DNA. Students will prove the mastery of the concept by achieving a min</w:t>
            </w:r>
            <w:r w:rsidR="007217E7">
              <w:rPr>
                <w:rFonts w:ascii="Arial" w:hAnsi="Arial"/>
              </w:rPr>
              <w:t>imum of 75% on the module quiz and by a response of acceptable or exemplary on their blog response. Students will participate in a DNA Extraction lab and analyze their results.</w:t>
            </w:r>
          </w:p>
        </w:tc>
        <w:tc>
          <w:tcPr>
            <w:tcW w:w="2430" w:type="dxa"/>
            <w:tcBorders>
              <w:top w:val="single" w:sz="2" w:space="0" w:color="auto"/>
              <w:bottom w:val="single" w:sz="2" w:space="0" w:color="auto"/>
            </w:tcBorders>
          </w:tcPr>
          <w:p w:rsidR="00AA3698" w:rsidRPr="003758B0" w:rsidRDefault="002F1BC5">
            <w:pPr>
              <w:rPr>
                <w:rFonts w:ascii="Arial" w:hAnsi="Arial"/>
              </w:rPr>
            </w:pPr>
            <w:r>
              <w:rPr>
                <w:rFonts w:ascii="Arial" w:hAnsi="Arial"/>
              </w:rPr>
              <w:t>See A1 &amp; A2</w:t>
            </w:r>
          </w:p>
        </w:tc>
      </w:tr>
      <w:tr w:rsidR="00AA3698" w:rsidRPr="003758B0">
        <w:trPr>
          <w:cantSplit/>
        </w:trPr>
        <w:tc>
          <w:tcPr>
            <w:tcW w:w="2098" w:type="dxa"/>
            <w:tcBorders>
              <w:top w:val="single" w:sz="2" w:space="0" w:color="auto"/>
              <w:bottom w:val="single" w:sz="2" w:space="0" w:color="auto"/>
            </w:tcBorders>
          </w:tcPr>
          <w:p w:rsidR="00AA3698" w:rsidRDefault="00512B62" w:rsidP="002F1BC5">
            <w:pPr>
              <w:rPr>
                <w:rFonts w:ascii="Arial" w:hAnsi="Arial"/>
              </w:rPr>
            </w:pPr>
            <w:r>
              <w:rPr>
                <w:rFonts w:ascii="Arial" w:hAnsi="Arial"/>
              </w:rPr>
              <w:t xml:space="preserve">Module </w:t>
            </w:r>
            <w:r w:rsidR="00AA3698">
              <w:rPr>
                <w:rFonts w:ascii="Arial" w:hAnsi="Arial"/>
              </w:rPr>
              <w:t xml:space="preserve">Assessment(s) </w:t>
            </w:r>
          </w:p>
        </w:tc>
        <w:tc>
          <w:tcPr>
            <w:tcW w:w="9897" w:type="dxa"/>
            <w:tcBorders>
              <w:top w:val="single" w:sz="2" w:space="0" w:color="auto"/>
              <w:bottom w:val="single" w:sz="2" w:space="0" w:color="auto"/>
            </w:tcBorders>
          </w:tcPr>
          <w:p w:rsidR="00AA3698" w:rsidRDefault="007217E7" w:rsidP="007217E7">
            <w:pPr>
              <w:pStyle w:val="ListParagraph"/>
              <w:numPr>
                <w:ilvl w:val="0"/>
                <w:numId w:val="2"/>
              </w:numPr>
              <w:rPr>
                <w:rFonts w:ascii="Arial" w:hAnsi="Arial"/>
              </w:rPr>
            </w:pPr>
            <w:r>
              <w:rPr>
                <w:rFonts w:ascii="Arial" w:hAnsi="Arial"/>
              </w:rPr>
              <w:t>Module quiz (Edmodo) about history and structure, graded automatically</w:t>
            </w:r>
          </w:p>
          <w:p w:rsidR="007217E7" w:rsidRDefault="00631903" w:rsidP="007217E7">
            <w:pPr>
              <w:pStyle w:val="ListParagraph"/>
              <w:numPr>
                <w:ilvl w:val="0"/>
                <w:numId w:val="2"/>
              </w:numPr>
              <w:rPr>
                <w:rFonts w:ascii="Arial" w:hAnsi="Arial"/>
              </w:rPr>
            </w:pPr>
            <w:r>
              <w:rPr>
                <w:rFonts w:ascii="Arial" w:hAnsi="Arial"/>
              </w:rPr>
              <w:t>Blog response to weekly prompt (Rubric)</w:t>
            </w:r>
          </w:p>
          <w:p w:rsidR="007217E7" w:rsidRDefault="007217E7" w:rsidP="007217E7">
            <w:pPr>
              <w:pStyle w:val="ListParagraph"/>
              <w:numPr>
                <w:ilvl w:val="0"/>
                <w:numId w:val="2"/>
              </w:numPr>
              <w:rPr>
                <w:rFonts w:ascii="Arial" w:hAnsi="Arial"/>
              </w:rPr>
            </w:pPr>
            <w:r>
              <w:rPr>
                <w:rFonts w:ascii="Arial" w:hAnsi="Arial"/>
              </w:rPr>
              <w:t>Pre-lab quiz (Edmodo) on lab procedures (graded automatically)</w:t>
            </w:r>
          </w:p>
          <w:p w:rsidR="007217E7" w:rsidRPr="007217E7" w:rsidRDefault="007217E7" w:rsidP="007217E7">
            <w:pPr>
              <w:pStyle w:val="ListParagraph"/>
              <w:numPr>
                <w:ilvl w:val="0"/>
                <w:numId w:val="2"/>
              </w:numPr>
              <w:rPr>
                <w:rFonts w:ascii="Arial" w:hAnsi="Arial"/>
              </w:rPr>
            </w:pPr>
            <w:r>
              <w:rPr>
                <w:rFonts w:ascii="Arial" w:hAnsi="Arial"/>
              </w:rPr>
              <w:t>Lab analysis submitted via Edmodo.</w:t>
            </w:r>
            <w:r w:rsidR="00631903">
              <w:rPr>
                <w:rFonts w:ascii="Arial" w:hAnsi="Arial"/>
              </w:rPr>
              <w:t xml:space="preserve"> (rubric)</w:t>
            </w:r>
          </w:p>
        </w:tc>
        <w:tc>
          <w:tcPr>
            <w:tcW w:w="2430" w:type="dxa"/>
            <w:tcBorders>
              <w:top w:val="single" w:sz="2" w:space="0" w:color="auto"/>
              <w:bottom w:val="single" w:sz="2" w:space="0" w:color="auto"/>
            </w:tcBorders>
          </w:tcPr>
          <w:p w:rsidR="00AA3698" w:rsidRPr="003758B0" w:rsidRDefault="002F1BC5">
            <w:pPr>
              <w:rPr>
                <w:rFonts w:ascii="Arial" w:hAnsi="Arial"/>
              </w:rPr>
            </w:pPr>
            <w:r>
              <w:rPr>
                <w:rFonts w:ascii="Arial" w:hAnsi="Arial"/>
              </w:rPr>
              <w:t xml:space="preserve">See A2 </w:t>
            </w:r>
            <w:r w:rsidR="00AC3C1D">
              <w:rPr>
                <w:rFonts w:ascii="Arial" w:hAnsi="Arial"/>
              </w:rPr>
              <w:t xml:space="preserve">A3 </w:t>
            </w:r>
            <w:r>
              <w:rPr>
                <w:rFonts w:ascii="Arial" w:hAnsi="Arial"/>
              </w:rPr>
              <w:t>C1 C2 &amp; C5</w:t>
            </w:r>
          </w:p>
        </w:tc>
      </w:tr>
      <w:tr w:rsidR="00AA3698" w:rsidRPr="003758B0">
        <w:trPr>
          <w:cantSplit/>
        </w:trPr>
        <w:tc>
          <w:tcPr>
            <w:tcW w:w="2098" w:type="dxa"/>
            <w:tcBorders>
              <w:top w:val="single" w:sz="2" w:space="0" w:color="auto"/>
              <w:bottom w:val="single" w:sz="2" w:space="0" w:color="auto"/>
            </w:tcBorders>
          </w:tcPr>
          <w:p w:rsidR="00AA3698" w:rsidRDefault="00AA3698" w:rsidP="002F1BC5">
            <w:pPr>
              <w:rPr>
                <w:rFonts w:ascii="Arial" w:hAnsi="Arial"/>
              </w:rPr>
            </w:pPr>
            <w:r>
              <w:rPr>
                <w:rFonts w:ascii="Arial" w:hAnsi="Arial"/>
              </w:rPr>
              <w:t>Description of Learning Activities</w:t>
            </w:r>
          </w:p>
        </w:tc>
        <w:tc>
          <w:tcPr>
            <w:tcW w:w="9897" w:type="dxa"/>
            <w:tcBorders>
              <w:top w:val="single" w:sz="2" w:space="0" w:color="auto"/>
              <w:bottom w:val="single" w:sz="2" w:space="0" w:color="auto"/>
            </w:tcBorders>
          </w:tcPr>
          <w:p w:rsidR="00AA3698" w:rsidRDefault="007217E7" w:rsidP="007217E7">
            <w:pPr>
              <w:pStyle w:val="ListParagraph"/>
              <w:numPr>
                <w:ilvl w:val="0"/>
                <w:numId w:val="3"/>
              </w:numPr>
              <w:rPr>
                <w:rFonts w:ascii="Arial" w:hAnsi="Arial"/>
              </w:rPr>
            </w:pPr>
            <w:r>
              <w:rPr>
                <w:rFonts w:ascii="Arial" w:hAnsi="Arial"/>
              </w:rPr>
              <w:t>Students will explore the DNA Interactive timeline and use the guided worksheet as they explore.</w:t>
            </w:r>
            <w:r w:rsidR="00631903">
              <w:rPr>
                <w:rFonts w:ascii="Arial" w:hAnsi="Arial"/>
              </w:rPr>
              <w:t xml:space="preserve"> Students will also view the Discovery of DNA video.</w:t>
            </w:r>
          </w:p>
          <w:p w:rsidR="007217E7" w:rsidRDefault="007217E7" w:rsidP="007217E7">
            <w:pPr>
              <w:pStyle w:val="ListParagraph"/>
              <w:numPr>
                <w:ilvl w:val="0"/>
                <w:numId w:val="3"/>
              </w:numPr>
              <w:rPr>
                <w:rFonts w:ascii="Arial" w:hAnsi="Arial"/>
              </w:rPr>
            </w:pPr>
            <w:r>
              <w:rPr>
                <w:rFonts w:ascii="Arial" w:hAnsi="Arial"/>
              </w:rPr>
              <w:t>Students will read chapter 10</w:t>
            </w:r>
            <w:r w:rsidR="00236F12">
              <w:rPr>
                <w:rFonts w:ascii="Arial" w:hAnsi="Arial"/>
              </w:rPr>
              <w:t>, section 1</w:t>
            </w:r>
            <w:r>
              <w:rPr>
                <w:rFonts w:ascii="Arial" w:hAnsi="Arial"/>
              </w:rPr>
              <w:t xml:space="preserve"> of their textbook</w:t>
            </w:r>
            <w:r w:rsidR="00631903">
              <w:rPr>
                <w:rFonts w:ascii="Arial" w:hAnsi="Arial"/>
              </w:rPr>
              <w:t xml:space="preserve"> and complete the chapter review questions</w:t>
            </w:r>
            <w:r w:rsidR="00236F12">
              <w:rPr>
                <w:rFonts w:ascii="Arial" w:hAnsi="Arial"/>
              </w:rPr>
              <w:t xml:space="preserve"> for section 1</w:t>
            </w:r>
            <w:r>
              <w:rPr>
                <w:rFonts w:ascii="Arial" w:hAnsi="Arial"/>
              </w:rPr>
              <w:t>.</w:t>
            </w:r>
          </w:p>
          <w:p w:rsidR="00631903" w:rsidRDefault="007217E7" w:rsidP="007217E7">
            <w:pPr>
              <w:pStyle w:val="ListParagraph"/>
              <w:numPr>
                <w:ilvl w:val="0"/>
                <w:numId w:val="3"/>
              </w:numPr>
              <w:rPr>
                <w:rFonts w:ascii="Arial" w:hAnsi="Arial"/>
              </w:rPr>
            </w:pPr>
            <w:r>
              <w:rPr>
                <w:rFonts w:ascii="Arial" w:hAnsi="Arial"/>
              </w:rPr>
              <w:t xml:space="preserve">Students will </w:t>
            </w:r>
            <w:r w:rsidR="00631903">
              <w:rPr>
                <w:rFonts w:ascii="Arial" w:hAnsi="Arial"/>
              </w:rPr>
              <w:t>watch the lecture video and complete the accompanying note sheet.</w:t>
            </w:r>
          </w:p>
          <w:p w:rsidR="007217E7" w:rsidRDefault="00631903" w:rsidP="007217E7">
            <w:pPr>
              <w:pStyle w:val="ListParagraph"/>
              <w:numPr>
                <w:ilvl w:val="0"/>
                <w:numId w:val="3"/>
              </w:numPr>
              <w:rPr>
                <w:rFonts w:ascii="Arial" w:hAnsi="Arial"/>
              </w:rPr>
            </w:pPr>
            <w:r>
              <w:rPr>
                <w:rFonts w:ascii="Arial" w:hAnsi="Arial"/>
              </w:rPr>
              <w:t>Students will watch the</w:t>
            </w:r>
            <w:r w:rsidR="00236F12">
              <w:rPr>
                <w:rFonts w:ascii="Arial" w:hAnsi="Arial"/>
              </w:rPr>
              <w:t xml:space="preserve"> HHMI video</w:t>
            </w:r>
            <w:r>
              <w:rPr>
                <w:rFonts w:ascii="Arial" w:hAnsi="Arial"/>
              </w:rPr>
              <w:t xml:space="preserve"> on the structure of DNA.</w:t>
            </w:r>
          </w:p>
          <w:p w:rsidR="00525FD0" w:rsidRDefault="00236F12" w:rsidP="007217E7">
            <w:pPr>
              <w:pStyle w:val="ListParagraph"/>
              <w:numPr>
                <w:ilvl w:val="0"/>
                <w:numId w:val="3"/>
              </w:numPr>
              <w:rPr>
                <w:rFonts w:ascii="Arial" w:hAnsi="Arial"/>
              </w:rPr>
            </w:pPr>
            <w:r w:rsidRPr="00525FD0">
              <w:rPr>
                <w:rFonts w:ascii="Arial" w:hAnsi="Arial"/>
              </w:rPr>
              <w:t>Students will participate in daily class discussions of material.</w:t>
            </w:r>
          </w:p>
          <w:p w:rsidR="00525FD0" w:rsidRDefault="00525FD0" w:rsidP="007217E7">
            <w:pPr>
              <w:pStyle w:val="ListParagraph"/>
              <w:numPr>
                <w:ilvl w:val="0"/>
                <w:numId w:val="3"/>
              </w:numPr>
              <w:rPr>
                <w:rFonts w:ascii="Arial" w:hAnsi="Arial"/>
              </w:rPr>
            </w:pPr>
            <w:r>
              <w:rPr>
                <w:rFonts w:ascii="Arial" w:hAnsi="Arial"/>
              </w:rPr>
              <w:t>Students will participate in a DNA Extraction lab and complete the pre- and post-lab assignments.</w:t>
            </w:r>
          </w:p>
          <w:p w:rsidR="00631903" w:rsidRPr="00525FD0" w:rsidRDefault="00631903" w:rsidP="007217E7">
            <w:pPr>
              <w:pStyle w:val="ListParagraph"/>
              <w:numPr>
                <w:ilvl w:val="0"/>
                <w:numId w:val="3"/>
              </w:numPr>
              <w:rPr>
                <w:rFonts w:ascii="Arial" w:hAnsi="Arial"/>
              </w:rPr>
            </w:pPr>
            <w:r w:rsidRPr="00525FD0">
              <w:rPr>
                <w:rFonts w:ascii="Arial" w:hAnsi="Arial"/>
              </w:rPr>
              <w:t>Students will respond to the weekly discussion prompt on their blog and respond to one peer.</w:t>
            </w:r>
          </w:p>
          <w:p w:rsidR="00631903" w:rsidRPr="007217E7" w:rsidRDefault="00631903" w:rsidP="007217E7">
            <w:pPr>
              <w:pStyle w:val="ListParagraph"/>
              <w:numPr>
                <w:ilvl w:val="0"/>
                <w:numId w:val="3"/>
              </w:numPr>
              <w:rPr>
                <w:rFonts w:ascii="Arial" w:hAnsi="Arial"/>
              </w:rPr>
            </w:pPr>
            <w:r>
              <w:rPr>
                <w:rFonts w:ascii="Arial" w:hAnsi="Arial"/>
              </w:rPr>
              <w:t xml:space="preserve">Students will participate in a Google+ Hangout session (if needed but towards a minimum of 2 for the unit). </w:t>
            </w:r>
          </w:p>
        </w:tc>
        <w:tc>
          <w:tcPr>
            <w:tcW w:w="2430" w:type="dxa"/>
            <w:tcBorders>
              <w:top w:val="single" w:sz="2" w:space="0" w:color="auto"/>
              <w:bottom w:val="single" w:sz="2" w:space="0" w:color="auto"/>
            </w:tcBorders>
          </w:tcPr>
          <w:p w:rsidR="00AA3698" w:rsidRPr="003758B0" w:rsidRDefault="002F1BC5">
            <w:pPr>
              <w:rPr>
                <w:rFonts w:ascii="Arial" w:hAnsi="Arial"/>
              </w:rPr>
            </w:pPr>
            <w:r>
              <w:rPr>
                <w:rFonts w:ascii="Arial" w:hAnsi="Arial"/>
              </w:rPr>
              <w:t>See A2 A3 B3 B4 &amp; B10</w:t>
            </w:r>
          </w:p>
        </w:tc>
      </w:tr>
      <w:tr w:rsidR="00512B62" w:rsidRPr="003758B0">
        <w:trPr>
          <w:cantSplit/>
        </w:trPr>
        <w:tc>
          <w:tcPr>
            <w:tcW w:w="2098" w:type="dxa"/>
            <w:tcBorders>
              <w:top w:val="single" w:sz="2" w:space="0" w:color="auto"/>
              <w:bottom w:val="single" w:sz="2" w:space="0" w:color="auto"/>
            </w:tcBorders>
          </w:tcPr>
          <w:p w:rsidR="00512B62" w:rsidRDefault="00512B6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rsidR="00804BED" w:rsidRDefault="00804BED" w:rsidP="000F63AF">
            <w:pPr>
              <w:pStyle w:val="ListParagraph"/>
              <w:numPr>
                <w:ilvl w:val="0"/>
                <w:numId w:val="4"/>
              </w:numPr>
              <w:rPr>
                <w:rFonts w:ascii="Arial" w:hAnsi="Arial"/>
              </w:rPr>
            </w:pPr>
            <w:r>
              <w:rPr>
                <w:rFonts w:ascii="Arial" w:hAnsi="Arial"/>
              </w:rPr>
              <w:t>Face-to-face class time (daily from 9 AM to 10 AM)</w:t>
            </w:r>
          </w:p>
          <w:p w:rsidR="00631903" w:rsidRDefault="00631903" w:rsidP="000F63AF">
            <w:pPr>
              <w:pStyle w:val="ListParagraph"/>
              <w:numPr>
                <w:ilvl w:val="0"/>
                <w:numId w:val="4"/>
              </w:numPr>
              <w:rPr>
                <w:rFonts w:ascii="Arial" w:hAnsi="Arial"/>
              </w:rPr>
            </w:pPr>
            <w:r w:rsidRPr="00631903">
              <w:rPr>
                <w:rFonts w:ascii="Arial" w:hAnsi="Arial"/>
              </w:rPr>
              <w:t>Blog reflection: Who in your opinion contributed the most to the research that led to our current understanding of DNA? Why?</w:t>
            </w:r>
          </w:p>
          <w:p w:rsidR="00631903" w:rsidRDefault="00631903" w:rsidP="000F63AF">
            <w:pPr>
              <w:pStyle w:val="ListParagraph"/>
              <w:numPr>
                <w:ilvl w:val="0"/>
                <w:numId w:val="4"/>
              </w:numPr>
              <w:rPr>
                <w:rFonts w:ascii="Arial" w:hAnsi="Arial"/>
              </w:rPr>
            </w:pPr>
            <w:r w:rsidRPr="00631903">
              <w:rPr>
                <w:rFonts w:ascii="Arial" w:hAnsi="Arial"/>
              </w:rPr>
              <w:t>Chapter review exercises</w:t>
            </w:r>
          </w:p>
          <w:p w:rsidR="00631903" w:rsidRDefault="00631903" w:rsidP="000F63AF">
            <w:pPr>
              <w:pStyle w:val="ListParagraph"/>
              <w:numPr>
                <w:ilvl w:val="0"/>
                <w:numId w:val="4"/>
              </w:numPr>
              <w:rPr>
                <w:rFonts w:ascii="Arial" w:hAnsi="Arial"/>
              </w:rPr>
            </w:pPr>
            <w:r>
              <w:rPr>
                <w:rFonts w:ascii="Arial" w:hAnsi="Arial"/>
              </w:rPr>
              <w:t>Note sheets</w:t>
            </w:r>
          </w:p>
          <w:p w:rsidR="00631903" w:rsidRDefault="00631903" w:rsidP="000F63AF">
            <w:pPr>
              <w:pStyle w:val="ListParagraph"/>
              <w:numPr>
                <w:ilvl w:val="0"/>
                <w:numId w:val="4"/>
              </w:numPr>
              <w:rPr>
                <w:rFonts w:ascii="Arial" w:hAnsi="Arial"/>
              </w:rPr>
            </w:pPr>
            <w:r>
              <w:rPr>
                <w:rFonts w:ascii="Arial" w:hAnsi="Arial"/>
              </w:rPr>
              <w:t>Edmodo review quiz</w:t>
            </w:r>
          </w:p>
          <w:p w:rsidR="00631903" w:rsidRDefault="00631903" w:rsidP="000F63AF">
            <w:pPr>
              <w:pStyle w:val="ListParagraph"/>
              <w:numPr>
                <w:ilvl w:val="0"/>
                <w:numId w:val="4"/>
              </w:numPr>
              <w:rPr>
                <w:rFonts w:ascii="Arial" w:hAnsi="Arial"/>
              </w:rPr>
            </w:pPr>
            <w:r>
              <w:rPr>
                <w:rFonts w:ascii="Arial" w:hAnsi="Arial"/>
              </w:rPr>
              <w:t>DNA extraction lab – pre-lab quiz and post-lab reflection submitted on Edmodo</w:t>
            </w:r>
          </w:p>
          <w:p w:rsidR="00631903" w:rsidRPr="00631903" w:rsidRDefault="00631903" w:rsidP="00631903">
            <w:pPr>
              <w:pStyle w:val="ListParagraph"/>
              <w:numPr>
                <w:ilvl w:val="0"/>
                <w:numId w:val="4"/>
              </w:numPr>
              <w:rPr>
                <w:rFonts w:ascii="Arial" w:hAnsi="Arial"/>
              </w:rPr>
            </w:pPr>
            <w:r>
              <w:rPr>
                <w:rFonts w:ascii="Arial" w:hAnsi="Arial"/>
              </w:rPr>
              <w:t>Hangout session</w:t>
            </w:r>
          </w:p>
          <w:p w:rsidR="00631903" w:rsidRPr="003758B0" w:rsidRDefault="00631903" w:rsidP="000F63AF">
            <w:pPr>
              <w:rPr>
                <w:rFonts w:ascii="Arial" w:hAnsi="Arial"/>
              </w:rPr>
            </w:pPr>
          </w:p>
        </w:tc>
        <w:tc>
          <w:tcPr>
            <w:tcW w:w="2430" w:type="dxa"/>
            <w:tcBorders>
              <w:top w:val="single" w:sz="2" w:space="0" w:color="auto"/>
              <w:bottom w:val="single" w:sz="2" w:space="0" w:color="auto"/>
            </w:tcBorders>
          </w:tcPr>
          <w:p w:rsidR="00512B62" w:rsidRPr="003758B0" w:rsidRDefault="002F1BC5">
            <w:pPr>
              <w:rPr>
                <w:rFonts w:ascii="Arial" w:hAnsi="Arial"/>
              </w:rPr>
            </w:pPr>
            <w:r>
              <w:rPr>
                <w:rFonts w:ascii="Arial" w:hAnsi="Arial"/>
              </w:rPr>
              <w:t>See A3 C1 C3 &amp; C5</w:t>
            </w:r>
          </w:p>
        </w:tc>
      </w:tr>
      <w:tr w:rsidR="00AA3698" w:rsidRPr="003758B0">
        <w:trPr>
          <w:cantSplit/>
        </w:trPr>
        <w:tc>
          <w:tcPr>
            <w:tcW w:w="2098" w:type="dxa"/>
            <w:tcBorders>
              <w:top w:val="single" w:sz="2" w:space="0" w:color="auto"/>
              <w:bottom w:val="single" w:sz="2" w:space="0" w:color="auto"/>
            </w:tcBorders>
          </w:tcPr>
          <w:p w:rsidR="00AA3698" w:rsidRDefault="00AA3698" w:rsidP="002F1BC5">
            <w:pPr>
              <w:rPr>
                <w:rFonts w:ascii="Arial" w:hAnsi="Arial"/>
              </w:rPr>
            </w:pPr>
            <w:r>
              <w:rPr>
                <w:rFonts w:ascii="Arial" w:hAnsi="Arial"/>
              </w:rPr>
              <w:lastRenderedPageBreak/>
              <w:t xml:space="preserve">Physical Learning Materials </w:t>
            </w:r>
          </w:p>
        </w:tc>
        <w:tc>
          <w:tcPr>
            <w:tcW w:w="9897" w:type="dxa"/>
            <w:tcBorders>
              <w:top w:val="single" w:sz="2" w:space="0" w:color="auto"/>
              <w:bottom w:val="single" w:sz="2" w:space="0" w:color="auto"/>
            </w:tcBorders>
          </w:tcPr>
          <w:p w:rsidR="00AA3698" w:rsidRDefault="00631903" w:rsidP="00631903">
            <w:pPr>
              <w:pStyle w:val="ListParagraph"/>
              <w:numPr>
                <w:ilvl w:val="0"/>
                <w:numId w:val="4"/>
              </w:numPr>
              <w:rPr>
                <w:rFonts w:ascii="Arial" w:hAnsi="Arial"/>
              </w:rPr>
            </w:pPr>
            <w:r>
              <w:rPr>
                <w:rFonts w:ascii="Arial" w:hAnsi="Arial"/>
              </w:rPr>
              <w:t>District approved textbook</w:t>
            </w:r>
          </w:p>
          <w:p w:rsidR="00631903" w:rsidRPr="00631903" w:rsidRDefault="00631903" w:rsidP="00631903">
            <w:pPr>
              <w:pStyle w:val="ListParagraph"/>
              <w:numPr>
                <w:ilvl w:val="0"/>
                <w:numId w:val="4"/>
              </w:numPr>
              <w:rPr>
                <w:rFonts w:ascii="Arial" w:hAnsi="Arial"/>
              </w:rPr>
            </w:pPr>
            <w:r>
              <w:rPr>
                <w:rFonts w:ascii="Arial" w:hAnsi="Arial"/>
              </w:rPr>
              <w:t xml:space="preserve">Equipment needed to complete lab activity </w:t>
            </w:r>
          </w:p>
        </w:tc>
        <w:tc>
          <w:tcPr>
            <w:tcW w:w="2430" w:type="dxa"/>
            <w:tcBorders>
              <w:top w:val="single" w:sz="2" w:space="0" w:color="auto"/>
              <w:bottom w:val="single" w:sz="2" w:space="0" w:color="auto"/>
            </w:tcBorders>
          </w:tcPr>
          <w:p w:rsidR="00AA3698" w:rsidRPr="003758B0" w:rsidRDefault="0098092F">
            <w:pPr>
              <w:rPr>
                <w:rFonts w:ascii="Arial" w:hAnsi="Arial"/>
              </w:rPr>
            </w:pPr>
            <w:r>
              <w:rPr>
                <w:rFonts w:ascii="Arial" w:hAnsi="Arial"/>
              </w:rPr>
              <w:t>See A3, A9, B1, B4, &amp; B6</w:t>
            </w:r>
          </w:p>
        </w:tc>
      </w:tr>
      <w:tr w:rsidR="00AA3698" w:rsidRPr="003758B0">
        <w:trPr>
          <w:cantSplit/>
        </w:trPr>
        <w:tc>
          <w:tcPr>
            <w:tcW w:w="2098" w:type="dxa"/>
            <w:tcBorders>
              <w:top w:val="single" w:sz="2" w:space="0" w:color="auto"/>
              <w:bottom w:val="single" w:sz="2" w:space="0" w:color="auto"/>
            </w:tcBorders>
          </w:tcPr>
          <w:p w:rsidR="00AA3698" w:rsidRDefault="000F63AF" w:rsidP="002F1BC5">
            <w:pPr>
              <w:rPr>
                <w:rFonts w:ascii="Arial" w:hAnsi="Arial"/>
              </w:rPr>
            </w:pPr>
            <w:r>
              <w:rPr>
                <w:rFonts w:ascii="Arial" w:hAnsi="Arial"/>
              </w:rPr>
              <w:t xml:space="preserve">Digital Learning Objects </w:t>
            </w:r>
          </w:p>
        </w:tc>
        <w:tc>
          <w:tcPr>
            <w:tcW w:w="9897" w:type="dxa"/>
            <w:tcBorders>
              <w:top w:val="single" w:sz="2" w:space="0" w:color="auto"/>
              <w:bottom w:val="single" w:sz="2" w:space="0" w:color="auto"/>
            </w:tcBorders>
          </w:tcPr>
          <w:p w:rsidR="00AA3698" w:rsidRDefault="003C6BBF" w:rsidP="000F63AF">
            <w:pPr>
              <w:rPr>
                <w:rFonts w:ascii="Arial" w:hAnsi="Arial"/>
              </w:rPr>
            </w:pPr>
            <w:hyperlink r:id="rId12" w:history="1">
              <w:r w:rsidR="00631903" w:rsidRPr="00631903">
                <w:rPr>
                  <w:rStyle w:val="Hyperlink"/>
                  <w:rFonts w:ascii="Arial" w:hAnsi="Arial"/>
                </w:rPr>
                <w:t>DNA Interactive: Timeline</w:t>
              </w:r>
            </w:hyperlink>
            <w:r w:rsidR="00631903">
              <w:rPr>
                <w:rFonts w:ascii="Arial" w:hAnsi="Arial"/>
              </w:rPr>
              <w:t xml:space="preserve"> , </w:t>
            </w:r>
            <w:r w:rsidR="00804BED">
              <w:rPr>
                <w:rFonts w:ascii="Arial" w:hAnsi="Arial"/>
              </w:rPr>
              <w:t xml:space="preserve">accompanying </w:t>
            </w:r>
            <w:r w:rsidR="00631903">
              <w:rPr>
                <w:rFonts w:ascii="Arial" w:hAnsi="Arial"/>
              </w:rPr>
              <w:t>downloadable handout (DNA Timeline)</w:t>
            </w:r>
          </w:p>
          <w:p w:rsidR="00631903" w:rsidRDefault="003C6BBF" w:rsidP="000F63AF">
            <w:pPr>
              <w:rPr>
                <w:rFonts w:ascii="Arial" w:hAnsi="Arial"/>
              </w:rPr>
            </w:pPr>
            <w:hyperlink r:id="rId13" w:history="1">
              <w:r w:rsidR="00631903" w:rsidRPr="00631903">
                <w:rPr>
                  <w:rStyle w:val="Hyperlink"/>
                  <w:rFonts w:ascii="Arial" w:hAnsi="Arial"/>
                </w:rPr>
                <w:t>The Great Discovery of DNA</w:t>
              </w:r>
            </w:hyperlink>
            <w:r w:rsidR="00631903">
              <w:rPr>
                <w:rFonts w:ascii="Arial" w:hAnsi="Arial"/>
              </w:rPr>
              <w:t xml:space="preserve"> video</w:t>
            </w:r>
          </w:p>
          <w:p w:rsidR="00631903" w:rsidRDefault="003C6BBF" w:rsidP="000F63AF">
            <w:pPr>
              <w:rPr>
                <w:rFonts w:ascii="Arial" w:hAnsi="Arial"/>
              </w:rPr>
            </w:pPr>
            <w:hyperlink r:id="rId14" w:history="1">
              <w:r w:rsidR="00631903" w:rsidRPr="00631903">
                <w:rPr>
                  <w:rStyle w:val="Hyperlink"/>
                  <w:rFonts w:ascii="Arial" w:hAnsi="Arial"/>
                </w:rPr>
                <w:t>DNA Structure</w:t>
              </w:r>
            </w:hyperlink>
            <w:r w:rsidR="00631903">
              <w:rPr>
                <w:rFonts w:ascii="Arial" w:hAnsi="Arial"/>
              </w:rPr>
              <w:t xml:space="preserve"> lecture,</w:t>
            </w:r>
            <w:r w:rsidR="00804BED">
              <w:rPr>
                <w:rFonts w:ascii="Arial" w:hAnsi="Arial"/>
              </w:rPr>
              <w:t xml:space="preserve"> accompanying</w:t>
            </w:r>
            <w:r w:rsidR="00631903">
              <w:rPr>
                <w:rFonts w:ascii="Arial" w:hAnsi="Arial"/>
              </w:rPr>
              <w:t xml:space="preserve"> downloadable handout (DNA Structure Guided </w:t>
            </w:r>
            <w:proofErr w:type="spellStart"/>
            <w:r w:rsidR="00631903">
              <w:rPr>
                <w:rFonts w:ascii="Arial" w:hAnsi="Arial"/>
              </w:rPr>
              <w:t>Notesheet</w:t>
            </w:r>
            <w:proofErr w:type="spellEnd"/>
            <w:r w:rsidR="00631903">
              <w:rPr>
                <w:rFonts w:ascii="Arial" w:hAnsi="Arial"/>
              </w:rPr>
              <w:t>)</w:t>
            </w:r>
          </w:p>
          <w:p w:rsidR="00631903" w:rsidRDefault="003C6BBF" w:rsidP="000F63AF">
            <w:pPr>
              <w:rPr>
                <w:rFonts w:ascii="Arial" w:hAnsi="Arial"/>
              </w:rPr>
            </w:pPr>
            <w:hyperlink r:id="rId15" w:history="1">
              <w:r w:rsidR="00236F12" w:rsidRPr="00236F12">
                <w:rPr>
                  <w:rStyle w:val="Hyperlink"/>
                  <w:rFonts w:ascii="Arial" w:hAnsi="Arial"/>
                </w:rPr>
                <w:t>Building Blocks of DNA</w:t>
              </w:r>
            </w:hyperlink>
            <w:r w:rsidR="00236F12">
              <w:rPr>
                <w:rFonts w:ascii="Arial" w:hAnsi="Arial"/>
              </w:rPr>
              <w:t xml:space="preserve"> from HHMI video</w:t>
            </w:r>
          </w:p>
          <w:p w:rsidR="00FC5F10" w:rsidRPr="003758B0" w:rsidRDefault="00FC5F10" w:rsidP="000F63AF">
            <w:pPr>
              <w:rPr>
                <w:rFonts w:ascii="Arial" w:hAnsi="Arial"/>
              </w:rPr>
            </w:pPr>
            <w:r>
              <w:rPr>
                <w:rFonts w:ascii="Arial" w:hAnsi="Arial"/>
              </w:rPr>
              <w:t>Module Review Quiz (</w:t>
            </w:r>
            <w:hyperlink r:id="rId16" w:history="1">
              <w:r w:rsidRPr="00FC5F10">
                <w:rPr>
                  <w:rStyle w:val="Hyperlink"/>
                  <w:rFonts w:ascii="Arial" w:hAnsi="Arial"/>
                </w:rPr>
                <w:t>Edmodo</w:t>
              </w:r>
            </w:hyperlink>
            <w:r>
              <w:rPr>
                <w:rFonts w:ascii="Arial" w:hAnsi="Arial"/>
              </w:rPr>
              <w:t>)</w:t>
            </w:r>
          </w:p>
        </w:tc>
        <w:tc>
          <w:tcPr>
            <w:tcW w:w="2430" w:type="dxa"/>
            <w:tcBorders>
              <w:top w:val="single" w:sz="2" w:space="0" w:color="auto"/>
              <w:bottom w:val="single" w:sz="2" w:space="0" w:color="auto"/>
            </w:tcBorders>
          </w:tcPr>
          <w:p w:rsidR="00AA3698" w:rsidRPr="003758B0" w:rsidRDefault="0098092F">
            <w:pPr>
              <w:rPr>
                <w:rFonts w:ascii="Arial" w:hAnsi="Arial"/>
              </w:rPr>
            </w:pPr>
            <w:r>
              <w:rPr>
                <w:rFonts w:ascii="Arial" w:hAnsi="Arial"/>
              </w:rPr>
              <w:t>See A3, A9, B1, B4, &amp; B6</w:t>
            </w:r>
          </w:p>
        </w:tc>
      </w:tr>
      <w:tr w:rsidR="00AA3698" w:rsidRPr="003758B0">
        <w:trPr>
          <w:cantSplit/>
        </w:trPr>
        <w:tc>
          <w:tcPr>
            <w:tcW w:w="2098" w:type="dxa"/>
            <w:tcBorders>
              <w:top w:val="single" w:sz="2" w:space="0" w:color="auto"/>
              <w:bottom w:val="single" w:sz="2" w:space="0" w:color="auto"/>
            </w:tcBorders>
          </w:tcPr>
          <w:p w:rsidR="00AA3698" w:rsidRDefault="000F63AF" w:rsidP="002F1BC5">
            <w:pPr>
              <w:rPr>
                <w:rFonts w:ascii="Arial" w:hAnsi="Arial"/>
              </w:rPr>
            </w:pPr>
            <w:r>
              <w:rPr>
                <w:rFonts w:ascii="Arial" w:hAnsi="Arial"/>
              </w:rPr>
              <w:t>Plans for Differentiation</w:t>
            </w:r>
          </w:p>
        </w:tc>
        <w:tc>
          <w:tcPr>
            <w:tcW w:w="9897" w:type="dxa"/>
            <w:tcBorders>
              <w:top w:val="single" w:sz="2" w:space="0" w:color="auto"/>
              <w:bottom w:val="single" w:sz="2" w:space="0" w:color="auto"/>
            </w:tcBorders>
          </w:tcPr>
          <w:p w:rsidR="00AA3698" w:rsidRDefault="00236F12" w:rsidP="000F63AF">
            <w:pPr>
              <w:rPr>
                <w:rFonts w:ascii="Arial" w:hAnsi="Arial"/>
              </w:rPr>
            </w:pPr>
            <w:r>
              <w:rPr>
                <w:rFonts w:ascii="Arial" w:hAnsi="Arial"/>
              </w:rPr>
              <w:t>An outline of notes on each section will be provided as directed for the IEP.</w:t>
            </w:r>
          </w:p>
          <w:p w:rsidR="00236F12" w:rsidRDefault="00236F12" w:rsidP="000F63AF">
            <w:pPr>
              <w:rPr>
                <w:rFonts w:ascii="Arial" w:hAnsi="Arial"/>
              </w:rPr>
            </w:pPr>
            <w:r>
              <w:rPr>
                <w:rFonts w:ascii="Arial" w:hAnsi="Arial"/>
              </w:rPr>
              <w:t>Students with limited reading proficiency will be provided assistance in class as needed in order to ensure understanding.</w:t>
            </w:r>
          </w:p>
          <w:p w:rsidR="00236F12" w:rsidRPr="003758B0" w:rsidRDefault="00236F12" w:rsidP="0007121D">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AA3698" w:rsidRPr="003758B0" w:rsidRDefault="002F1BC5">
            <w:pPr>
              <w:rPr>
                <w:rFonts w:ascii="Arial" w:hAnsi="Arial"/>
              </w:rPr>
            </w:pPr>
            <w:r>
              <w:rPr>
                <w:rFonts w:ascii="Arial" w:hAnsi="Arial"/>
              </w:rPr>
              <w:t>See B1 B4 &amp; B6</w:t>
            </w:r>
          </w:p>
        </w:tc>
      </w:tr>
    </w:tbl>
    <w:p w:rsidR="00374BA2" w:rsidRDefault="00374BA2"/>
    <w:p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374BA2">
            <w:pPr>
              <w:rPr>
                <w:rFonts w:ascii="Arial" w:hAnsi="Arial"/>
                <w:b/>
              </w:rPr>
            </w:pPr>
            <w:r>
              <w:rPr>
                <w:rFonts w:ascii="Arial" w:hAnsi="Arial"/>
                <w:b/>
              </w:rPr>
              <w:lastRenderedPageBreak/>
              <w:t xml:space="preserve">Module 2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AA3698">
            <w:pPr>
              <w:rPr>
                <w:rFonts w:ascii="Arial" w:hAnsi="Arial"/>
                <w:b/>
              </w:rPr>
            </w:pPr>
            <w:r w:rsidRPr="003758B0">
              <w:rPr>
                <w:rFonts w:ascii="Arial" w:hAnsi="Arial"/>
                <w:b/>
              </w:rPr>
              <w:t xml:space="preserve">Self-Check </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374BA2" w:rsidRPr="003758B0" w:rsidRDefault="007863C7" w:rsidP="00525FD0">
            <w:pPr>
              <w:rPr>
                <w:rFonts w:ascii="Arial" w:hAnsi="Arial"/>
              </w:rPr>
            </w:pPr>
            <w:r>
              <w:rPr>
                <w:rFonts w:ascii="Arial" w:hAnsi="Arial"/>
              </w:rPr>
              <w:t>HS-LS1-1</w:t>
            </w:r>
            <w:r w:rsidR="007D2FA8">
              <w:rPr>
                <w:rFonts w:ascii="Arial" w:hAnsi="Arial"/>
              </w:rPr>
              <w:t>, HS-LS3-1</w:t>
            </w:r>
            <w:r>
              <w:rPr>
                <w:rFonts w:ascii="Arial" w:hAnsi="Arial"/>
              </w:rPr>
              <w:t xml:space="preserve">: Students will investigate the process of replication of a DNA molecule and </w:t>
            </w:r>
            <w:r w:rsidR="00525FD0">
              <w:rPr>
                <w:rFonts w:ascii="Arial" w:hAnsi="Arial"/>
              </w:rPr>
              <w:t>DNA packaging into chromosomes</w:t>
            </w:r>
            <w:r>
              <w:rPr>
                <w:rFonts w:ascii="Arial" w:hAnsi="Arial"/>
              </w:rPr>
              <w:t>.</w:t>
            </w:r>
            <w:r w:rsidR="00525FD0">
              <w:rPr>
                <w:rFonts w:ascii="Arial" w:hAnsi="Arial"/>
              </w:rPr>
              <w:t xml:space="preserve"> Students will prove the mastery of the concept by achieving a minimum of 75% on the module quiz and by a response of acceptable or exemplary on their blog response. Students will participate in a Karyotyping lab and analyze their results.</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A1 &amp; A2</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rsidR="00525FD0" w:rsidRDefault="00525FD0" w:rsidP="00525FD0">
            <w:pPr>
              <w:pStyle w:val="ListParagraph"/>
              <w:numPr>
                <w:ilvl w:val="0"/>
                <w:numId w:val="5"/>
              </w:numPr>
              <w:rPr>
                <w:rFonts w:ascii="Arial" w:hAnsi="Arial"/>
              </w:rPr>
            </w:pPr>
            <w:r>
              <w:rPr>
                <w:rFonts w:ascii="Arial" w:hAnsi="Arial"/>
              </w:rPr>
              <w:t xml:space="preserve">Module quiz (Edmodo) </w:t>
            </w:r>
            <w:r w:rsidR="00804BED">
              <w:rPr>
                <w:rFonts w:ascii="Arial" w:hAnsi="Arial"/>
              </w:rPr>
              <w:t>about replication process, correction of errors and chromosomal structure (</w:t>
            </w:r>
            <w:r>
              <w:rPr>
                <w:rFonts w:ascii="Arial" w:hAnsi="Arial"/>
              </w:rPr>
              <w:t>graded automatically</w:t>
            </w:r>
            <w:r w:rsidR="00804BED">
              <w:rPr>
                <w:rFonts w:ascii="Arial" w:hAnsi="Arial"/>
              </w:rPr>
              <w:t>)</w:t>
            </w:r>
          </w:p>
          <w:p w:rsidR="00525FD0" w:rsidRDefault="00525FD0" w:rsidP="00525FD0">
            <w:pPr>
              <w:pStyle w:val="ListParagraph"/>
              <w:numPr>
                <w:ilvl w:val="0"/>
                <w:numId w:val="5"/>
              </w:numPr>
              <w:rPr>
                <w:rFonts w:ascii="Arial" w:hAnsi="Arial"/>
              </w:rPr>
            </w:pPr>
            <w:r>
              <w:rPr>
                <w:rFonts w:ascii="Arial" w:hAnsi="Arial"/>
              </w:rPr>
              <w:t>Blog response to weekly prompt (Rubric)</w:t>
            </w:r>
          </w:p>
          <w:p w:rsidR="00525FD0" w:rsidRDefault="00525FD0" w:rsidP="00525FD0">
            <w:pPr>
              <w:pStyle w:val="ListParagraph"/>
              <w:numPr>
                <w:ilvl w:val="0"/>
                <w:numId w:val="5"/>
              </w:numPr>
              <w:rPr>
                <w:rFonts w:ascii="Arial" w:hAnsi="Arial"/>
              </w:rPr>
            </w:pPr>
            <w:r>
              <w:rPr>
                <w:rFonts w:ascii="Arial" w:hAnsi="Arial"/>
              </w:rPr>
              <w:t>Pre-lab quiz (Edmodo) on lab procedures (graded automatically)</w:t>
            </w:r>
          </w:p>
          <w:p w:rsidR="00374BA2" w:rsidRDefault="00525FD0" w:rsidP="00525FD0">
            <w:pPr>
              <w:pStyle w:val="ListParagraph"/>
              <w:numPr>
                <w:ilvl w:val="0"/>
                <w:numId w:val="5"/>
              </w:numPr>
              <w:rPr>
                <w:rFonts w:ascii="Arial" w:hAnsi="Arial"/>
              </w:rPr>
            </w:pPr>
            <w:r>
              <w:rPr>
                <w:rFonts w:ascii="Arial" w:hAnsi="Arial"/>
              </w:rPr>
              <w:t>Lab analysis submitted via Edmodo. (rubric)</w:t>
            </w:r>
          </w:p>
          <w:p w:rsidR="00525FD0" w:rsidRPr="003758B0" w:rsidRDefault="00525FD0" w:rsidP="00525FD0">
            <w:pPr>
              <w:pStyle w:val="ListParagraph"/>
              <w:numPr>
                <w:ilvl w:val="0"/>
                <w:numId w:val="5"/>
              </w:numPr>
              <w:rPr>
                <w:rFonts w:ascii="Arial" w:hAnsi="Arial"/>
              </w:rPr>
            </w:pPr>
            <w:r>
              <w:rPr>
                <w:rFonts w:ascii="Arial" w:hAnsi="Arial"/>
              </w:rPr>
              <w:t>Quizlet virtual flash cards created (checklist)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C1 C2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Description of Learning Activities </w:t>
            </w:r>
          </w:p>
        </w:tc>
        <w:tc>
          <w:tcPr>
            <w:tcW w:w="9897" w:type="dxa"/>
            <w:tcBorders>
              <w:top w:val="single" w:sz="2" w:space="0" w:color="auto"/>
              <w:bottom w:val="single" w:sz="2" w:space="0" w:color="auto"/>
            </w:tcBorders>
          </w:tcPr>
          <w:p w:rsidR="00374BA2" w:rsidRDefault="00525FD0" w:rsidP="00525FD0">
            <w:pPr>
              <w:pStyle w:val="ListParagraph"/>
              <w:numPr>
                <w:ilvl w:val="0"/>
                <w:numId w:val="6"/>
              </w:numPr>
              <w:rPr>
                <w:rFonts w:ascii="Arial" w:hAnsi="Arial"/>
              </w:rPr>
            </w:pPr>
            <w:r>
              <w:rPr>
                <w:rFonts w:ascii="Arial" w:hAnsi="Arial"/>
              </w:rPr>
              <w:t>Students will read Chapter 10, Sections 2 and 3 of their textbook and complete the accompanying chapter review exercises.</w:t>
            </w:r>
          </w:p>
          <w:p w:rsidR="00525FD0" w:rsidRDefault="00525FD0" w:rsidP="00525FD0">
            <w:pPr>
              <w:pStyle w:val="ListParagraph"/>
              <w:numPr>
                <w:ilvl w:val="0"/>
                <w:numId w:val="6"/>
              </w:numPr>
              <w:rPr>
                <w:rFonts w:ascii="Arial" w:hAnsi="Arial"/>
              </w:rPr>
            </w:pPr>
            <w:r>
              <w:rPr>
                <w:rFonts w:ascii="Arial" w:hAnsi="Arial"/>
              </w:rPr>
              <w:t>Students will create virtual flash cards on Quizlet for the Chapter 10 vocabulary.</w:t>
            </w:r>
          </w:p>
          <w:p w:rsidR="00525FD0" w:rsidRDefault="00525FD0" w:rsidP="00525FD0">
            <w:pPr>
              <w:pStyle w:val="ListParagraph"/>
              <w:numPr>
                <w:ilvl w:val="0"/>
                <w:numId w:val="6"/>
              </w:numPr>
              <w:rPr>
                <w:rFonts w:ascii="Arial" w:hAnsi="Arial"/>
              </w:rPr>
            </w:pPr>
            <w:r w:rsidRPr="00525FD0">
              <w:rPr>
                <w:rFonts w:ascii="Arial" w:hAnsi="Arial"/>
              </w:rPr>
              <w:t>Students will watch the lecture video and complete the accompanying note sheet.</w:t>
            </w:r>
          </w:p>
          <w:p w:rsidR="00525FD0" w:rsidRDefault="00525FD0" w:rsidP="00525FD0">
            <w:pPr>
              <w:pStyle w:val="ListParagraph"/>
              <w:numPr>
                <w:ilvl w:val="0"/>
                <w:numId w:val="6"/>
              </w:numPr>
              <w:rPr>
                <w:rFonts w:ascii="Arial" w:hAnsi="Arial"/>
              </w:rPr>
            </w:pPr>
            <w:r w:rsidRPr="00525FD0">
              <w:rPr>
                <w:rFonts w:ascii="Arial" w:hAnsi="Arial"/>
              </w:rPr>
              <w:t>Students will watch the HHMI video</w:t>
            </w:r>
            <w:r>
              <w:rPr>
                <w:rFonts w:ascii="Arial" w:hAnsi="Arial"/>
              </w:rPr>
              <w:t>s</w:t>
            </w:r>
            <w:r w:rsidRPr="00525FD0">
              <w:rPr>
                <w:rFonts w:ascii="Arial" w:hAnsi="Arial"/>
              </w:rPr>
              <w:t xml:space="preserve"> on the </w:t>
            </w:r>
            <w:r>
              <w:rPr>
                <w:rFonts w:ascii="Arial" w:hAnsi="Arial"/>
              </w:rPr>
              <w:t>replication and packaging of DNA</w:t>
            </w:r>
            <w:r w:rsidRPr="00525FD0">
              <w:rPr>
                <w:rFonts w:ascii="Arial" w:hAnsi="Arial"/>
              </w:rPr>
              <w:t>.</w:t>
            </w:r>
          </w:p>
          <w:p w:rsidR="00804BED" w:rsidRPr="00525FD0" w:rsidRDefault="00804BED" w:rsidP="00525FD0">
            <w:pPr>
              <w:pStyle w:val="ListParagraph"/>
              <w:numPr>
                <w:ilvl w:val="0"/>
                <w:numId w:val="6"/>
              </w:numPr>
              <w:rPr>
                <w:rFonts w:ascii="Arial" w:hAnsi="Arial"/>
              </w:rPr>
            </w:pPr>
            <w:r>
              <w:rPr>
                <w:rFonts w:ascii="Arial" w:hAnsi="Arial"/>
              </w:rPr>
              <w:t xml:space="preserve">Students will complete an interactive matching replication game. </w:t>
            </w:r>
          </w:p>
          <w:p w:rsidR="00525FD0" w:rsidRDefault="00525FD0" w:rsidP="00525FD0">
            <w:pPr>
              <w:pStyle w:val="ListParagraph"/>
              <w:numPr>
                <w:ilvl w:val="0"/>
                <w:numId w:val="6"/>
              </w:numPr>
              <w:rPr>
                <w:rFonts w:ascii="Arial" w:hAnsi="Arial"/>
              </w:rPr>
            </w:pPr>
            <w:r>
              <w:rPr>
                <w:rFonts w:ascii="Arial" w:hAnsi="Arial"/>
              </w:rPr>
              <w:t xml:space="preserve">Students will participate in daily class discussions of material. </w:t>
            </w:r>
          </w:p>
          <w:p w:rsidR="00525FD0" w:rsidRDefault="00525FD0" w:rsidP="00525FD0">
            <w:pPr>
              <w:pStyle w:val="ListParagraph"/>
              <w:numPr>
                <w:ilvl w:val="0"/>
                <w:numId w:val="6"/>
              </w:numPr>
              <w:rPr>
                <w:rFonts w:ascii="Arial" w:hAnsi="Arial"/>
              </w:rPr>
            </w:pPr>
            <w:r>
              <w:rPr>
                <w:rFonts w:ascii="Arial" w:hAnsi="Arial"/>
              </w:rPr>
              <w:t>Students will participate in a Karyotyping lab and complete the pre- and post-lab assignments.</w:t>
            </w:r>
          </w:p>
          <w:p w:rsidR="00525FD0" w:rsidRDefault="00525FD0" w:rsidP="00525FD0">
            <w:pPr>
              <w:pStyle w:val="ListParagraph"/>
              <w:numPr>
                <w:ilvl w:val="0"/>
                <w:numId w:val="6"/>
              </w:numPr>
              <w:rPr>
                <w:rFonts w:ascii="Arial" w:hAnsi="Arial"/>
              </w:rPr>
            </w:pPr>
            <w:r>
              <w:rPr>
                <w:rFonts w:ascii="Arial" w:hAnsi="Arial"/>
              </w:rPr>
              <w:t>Students will respond to the weekly discussion prompt on their blog and respond to one peer.</w:t>
            </w:r>
          </w:p>
          <w:p w:rsidR="00525FD0" w:rsidRPr="00525FD0" w:rsidRDefault="00525FD0" w:rsidP="00525FD0">
            <w:pPr>
              <w:pStyle w:val="ListParagraph"/>
              <w:numPr>
                <w:ilvl w:val="0"/>
                <w:numId w:val="6"/>
              </w:numPr>
              <w:rPr>
                <w:rFonts w:ascii="Arial" w:hAnsi="Arial"/>
              </w:rPr>
            </w:pPr>
            <w:r>
              <w:rPr>
                <w:rFonts w:ascii="Arial" w:hAnsi="Arial"/>
              </w:rPr>
              <w:t>Students will participate in a Google+ Hangout session (if needed but towards a minimum of 2 for the unit).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B3 B4 &amp; B10</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lastRenderedPageBreak/>
              <w:t xml:space="preserve">Formative Evaluation &amp; Feedback </w:t>
            </w:r>
          </w:p>
        </w:tc>
        <w:tc>
          <w:tcPr>
            <w:tcW w:w="9897" w:type="dxa"/>
            <w:tcBorders>
              <w:top w:val="single" w:sz="2" w:space="0" w:color="auto"/>
              <w:bottom w:val="single" w:sz="2" w:space="0" w:color="auto"/>
            </w:tcBorders>
          </w:tcPr>
          <w:p w:rsidR="00804BED" w:rsidRDefault="00804BED" w:rsidP="00804BED">
            <w:pPr>
              <w:pStyle w:val="ListParagraph"/>
              <w:numPr>
                <w:ilvl w:val="0"/>
                <w:numId w:val="4"/>
              </w:numPr>
              <w:rPr>
                <w:rFonts w:ascii="Arial" w:hAnsi="Arial"/>
              </w:rPr>
            </w:pPr>
            <w:r>
              <w:rPr>
                <w:rFonts w:ascii="Arial" w:hAnsi="Arial"/>
              </w:rPr>
              <w:t>Face-to-face class time (daily from 9 AM to 10 AM)</w:t>
            </w:r>
          </w:p>
          <w:p w:rsidR="00804BED" w:rsidRDefault="00804BED" w:rsidP="00804BED">
            <w:pPr>
              <w:pStyle w:val="ListParagraph"/>
              <w:numPr>
                <w:ilvl w:val="0"/>
                <w:numId w:val="4"/>
              </w:numPr>
              <w:rPr>
                <w:rFonts w:ascii="Arial" w:hAnsi="Arial"/>
              </w:rPr>
            </w:pPr>
            <w:r w:rsidRPr="00631903">
              <w:rPr>
                <w:rFonts w:ascii="Arial" w:hAnsi="Arial"/>
              </w:rPr>
              <w:t xml:space="preserve">Blog reflection: </w:t>
            </w:r>
            <w:r w:rsidR="007D2FA8">
              <w:rPr>
                <w:rFonts w:ascii="Arial" w:hAnsi="Arial"/>
              </w:rPr>
              <w:t>What problems do you think could occur if there was not a way for errors in replication to be fixed?</w:t>
            </w:r>
          </w:p>
          <w:p w:rsidR="00804BED" w:rsidRDefault="00804BED" w:rsidP="00804BED">
            <w:pPr>
              <w:pStyle w:val="ListParagraph"/>
              <w:numPr>
                <w:ilvl w:val="0"/>
                <w:numId w:val="4"/>
              </w:numPr>
              <w:rPr>
                <w:rFonts w:ascii="Arial" w:hAnsi="Arial"/>
              </w:rPr>
            </w:pPr>
            <w:r w:rsidRPr="00631903">
              <w:rPr>
                <w:rFonts w:ascii="Arial" w:hAnsi="Arial"/>
              </w:rPr>
              <w:t>Chapter review exercises</w:t>
            </w:r>
          </w:p>
          <w:p w:rsidR="00804BED" w:rsidRDefault="00804BED" w:rsidP="00804BED">
            <w:pPr>
              <w:pStyle w:val="ListParagraph"/>
              <w:numPr>
                <w:ilvl w:val="0"/>
                <w:numId w:val="4"/>
              </w:numPr>
              <w:rPr>
                <w:rFonts w:ascii="Arial" w:hAnsi="Arial"/>
              </w:rPr>
            </w:pPr>
            <w:r>
              <w:rPr>
                <w:rFonts w:ascii="Arial" w:hAnsi="Arial"/>
              </w:rPr>
              <w:t>Note sheets</w:t>
            </w:r>
          </w:p>
          <w:p w:rsidR="00804BED" w:rsidRDefault="00804BED" w:rsidP="00804BED">
            <w:pPr>
              <w:pStyle w:val="ListParagraph"/>
              <w:numPr>
                <w:ilvl w:val="0"/>
                <w:numId w:val="4"/>
              </w:numPr>
              <w:rPr>
                <w:rFonts w:ascii="Arial" w:hAnsi="Arial"/>
              </w:rPr>
            </w:pPr>
            <w:r>
              <w:rPr>
                <w:rFonts w:ascii="Arial" w:hAnsi="Arial"/>
              </w:rPr>
              <w:t>Edmodo review quiz</w:t>
            </w:r>
          </w:p>
          <w:p w:rsidR="00804BED" w:rsidRDefault="00804BED" w:rsidP="00804BED">
            <w:pPr>
              <w:pStyle w:val="ListParagraph"/>
              <w:numPr>
                <w:ilvl w:val="0"/>
                <w:numId w:val="4"/>
              </w:numPr>
              <w:rPr>
                <w:rFonts w:ascii="Arial" w:hAnsi="Arial"/>
              </w:rPr>
            </w:pPr>
            <w:r>
              <w:rPr>
                <w:rFonts w:ascii="Arial" w:hAnsi="Arial"/>
              </w:rPr>
              <w:t>Karyotyping lab – pre-lab quiz and post-lab reflection submitted on Edmodo</w:t>
            </w:r>
          </w:p>
          <w:p w:rsidR="00804BED" w:rsidRPr="00631903" w:rsidRDefault="00804BED" w:rsidP="00804BED">
            <w:pPr>
              <w:pStyle w:val="ListParagraph"/>
              <w:numPr>
                <w:ilvl w:val="0"/>
                <w:numId w:val="4"/>
              </w:numPr>
              <w:rPr>
                <w:rFonts w:ascii="Arial" w:hAnsi="Arial"/>
              </w:rPr>
            </w:pPr>
            <w:r>
              <w:rPr>
                <w:rFonts w:ascii="Arial" w:hAnsi="Arial"/>
              </w:rPr>
              <w:t>Hangout session</w:t>
            </w:r>
          </w:p>
          <w:p w:rsidR="00374BA2" w:rsidRPr="003758B0" w:rsidRDefault="00374BA2" w:rsidP="000F63AF">
            <w:pPr>
              <w:rPr>
                <w:rFonts w:ascii="Arial" w:hAnsi="Arial"/>
              </w:rPr>
            </w:pP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A3 C1 C3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rsidR="00374BA2" w:rsidRDefault="00804BED" w:rsidP="00804BED">
            <w:pPr>
              <w:pStyle w:val="ListParagraph"/>
              <w:numPr>
                <w:ilvl w:val="0"/>
                <w:numId w:val="4"/>
              </w:numPr>
              <w:rPr>
                <w:rFonts w:ascii="Arial" w:hAnsi="Arial"/>
              </w:rPr>
            </w:pPr>
            <w:r>
              <w:rPr>
                <w:rFonts w:ascii="Arial" w:hAnsi="Arial"/>
              </w:rPr>
              <w:t>District-approved textbook</w:t>
            </w:r>
          </w:p>
          <w:p w:rsidR="00804BED" w:rsidRPr="00804BED" w:rsidRDefault="00804BED" w:rsidP="00804BED">
            <w:pPr>
              <w:pStyle w:val="ListParagraph"/>
              <w:numPr>
                <w:ilvl w:val="0"/>
                <w:numId w:val="4"/>
              </w:numPr>
              <w:rPr>
                <w:rFonts w:ascii="Arial" w:hAnsi="Arial"/>
              </w:rPr>
            </w:pPr>
            <w:r>
              <w:rPr>
                <w:rFonts w:ascii="Arial" w:hAnsi="Arial"/>
              </w:rPr>
              <w:t>Equipment needed for Karyotyping lab</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Digital Learning Objects </w:t>
            </w:r>
          </w:p>
        </w:tc>
        <w:tc>
          <w:tcPr>
            <w:tcW w:w="9897" w:type="dxa"/>
            <w:tcBorders>
              <w:top w:val="single" w:sz="2" w:space="0" w:color="auto"/>
              <w:bottom w:val="single" w:sz="2" w:space="0" w:color="auto"/>
            </w:tcBorders>
          </w:tcPr>
          <w:p w:rsidR="00374BA2" w:rsidRDefault="003C6BBF" w:rsidP="000F63AF">
            <w:pPr>
              <w:rPr>
                <w:rFonts w:ascii="Arial" w:hAnsi="Arial"/>
              </w:rPr>
            </w:pPr>
            <w:hyperlink r:id="rId17" w:history="1">
              <w:r w:rsidR="007863C7" w:rsidRPr="007863C7">
                <w:rPr>
                  <w:rStyle w:val="Hyperlink"/>
                  <w:rFonts w:ascii="Arial" w:hAnsi="Arial"/>
                </w:rPr>
                <w:t>DNA Packaging</w:t>
              </w:r>
            </w:hyperlink>
            <w:r w:rsidR="007863C7">
              <w:rPr>
                <w:rFonts w:ascii="Arial" w:hAnsi="Arial"/>
              </w:rPr>
              <w:t xml:space="preserve"> video</w:t>
            </w:r>
          </w:p>
          <w:p w:rsidR="007863C7" w:rsidRDefault="003C6BBF" w:rsidP="007863C7">
            <w:pPr>
              <w:rPr>
                <w:rFonts w:ascii="Arial" w:hAnsi="Arial"/>
              </w:rPr>
            </w:pPr>
            <w:hyperlink r:id="rId18" w:history="1">
              <w:r w:rsidR="007863C7" w:rsidRPr="00425EA5">
                <w:rPr>
                  <w:rStyle w:val="Hyperlink"/>
                  <w:rFonts w:ascii="Arial" w:hAnsi="Arial"/>
                </w:rPr>
                <w:t>DNA Replication</w:t>
              </w:r>
            </w:hyperlink>
            <w:r w:rsidR="007863C7">
              <w:rPr>
                <w:rFonts w:ascii="Arial" w:hAnsi="Arial"/>
              </w:rPr>
              <w:t xml:space="preserve"> video</w:t>
            </w:r>
          </w:p>
          <w:p w:rsidR="00425EA5" w:rsidRDefault="003C6BBF" w:rsidP="007863C7">
            <w:pPr>
              <w:rPr>
                <w:rFonts w:ascii="Arial" w:hAnsi="Arial"/>
              </w:rPr>
            </w:pPr>
            <w:hyperlink r:id="rId19" w:history="1">
              <w:r w:rsidR="00425EA5" w:rsidRPr="00425EA5">
                <w:rPr>
                  <w:rStyle w:val="Hyperlink"/>
                  <w:rFonts w:ascii="Arial" w:hAnsi="Arial"/>
                </w:rPr>
                <w:t>DNA Replication schematic</w:t>
              </w:r>
            </w:hyperlink>
            <w:r w:rsidR="00425EA5">
              <w:rPr>
                <w:rFonts w:ascii="Arial" w:hAnsi="Arial"/>
              </w:rPr>
              <w:t xml:space="preserve"> video</w:t>
            </w:r>
          </w:p>
          <w:p w:rsidR="00456C98" w:rsidRDefault="003C6BBF" w:rsidP="007863C7">
            <w:pPr>
              <w:rPr>
                <w:rFonts w:ascii="Arial" w:hAnsi="Arial"/>
              </w:rPr>
            </w:pPr>
            <w:hyperlink r:id="rId20" w:history="1">
              <w:r w:rsidR="00456C98" w:rsidRPr="00456C98">
                <w:rPr>
                  <w:rStyle w:val="Hyperlink"/>
                  <w:rFonts w:ascii="Arial" w:hAnsi="Arial"/>
                </w:rPr>
                <w:t>DNA Replication and Chromosome Structure</w:t>
              </w:r>
            </w:hyperlink>
            <w:r w:rsidR="00456C98">
              <w:rPr>
                <w:rFonts w:ascii="Arial" w:hAnsi="Arial"/>
              </w:rPr>
              <w:t xml:space="preserve"> lecture, accompanying note sheet (downloadable)</w:t>
            </w:r>
          </w:p>
          <w:p w:rsidR="00425EA5" w:rsidRDefault="003C6BBF" w:rsidP="007863C7">
            <w:pPr>
              <w:rPr>
                <w:rFonts w:ascii="Arial" w:hAnsi="Arial"/>
              </w:rPr>
            </w:pPr>
            <w:hyperlink r:id="rId21" w:history="1">
              <w:r w:rsidR="00425EA5" w:rsidRPr="00425EA5">
                <w:rPr>
                  <w:rStyle w:val="Hyperlink"/>
                  <w:rFonts w:ascii="Arial" w:hAnsi="Arial"/>
                </w:rPr>
                <w:t>Mismatch Repair</w:t>
              </w:r>
            </w:hyperlink>
            <w:r w:rsidR="00425EA5">
              <w:rPr>
                <w:rFonts w:ascii="Arial" w:hAnsi="Arial"/>
              </w:rPr>
              <w:t xml:space="preserve"> video</w:t>
            </w:r>
          </w:p>
          <w:p w:rsidR="00804BED" w:rsidRDefault="003C6BBF" w:rsidP="007863C7">
            <w:pPr>
              <w:rPr>
                <w:rFonts w:ascii="Arial" w:hAnsi="Arial"/>
              </w:rPr>
            </w:pPr>
            <w:hyperlink r:id="rId22" w:history="1">
              <w:r w:rsidR="00804BED" w:rsidRPr="00804BED">
                <w:rPr>
                  <w:rStyle w:val="Hyperlink"/>
                  <w:rFonts w:ascii="Arial" w:hAnsi="Arial"/>
                </w:rPr>
                <w:t>Replication Interactive</w:t>
              </w:r>
            </w:hyperlink>
            <w:r w:rsidR="00804BED">
              <w:rPr>
                <w:rFonts w:ascii="Arial" w:hAnsi="Arial"/>
              </w:rPr>
              <w:t xml:space="preserve"> game</w:t>
            </w:r>
          </w:p>
          <w:p w:rsidR="00FF71C3" w:rsidRDefault="003C6BBF" w:rsidP="007863C7">
            <w:pPr>
              <w:rPr>
                <w:rFonts w:ascii="Arial" w:hAnsi="Arial"/>
              </w:rPr>
            </w:pPr>
            <w:hyperlink r:id="rId23" w:history="1">
              <w:r w:rsidR="00FF71C3" w:rsidRPr="00FF71C3">
                <w:rPr>
                  <w:rStyle w:val="Hyperlink"/>
                  <w:rFonts w:ascii="Arial" w:hAnsi="Arial"/>
                </w:rPr>
                <w:t>Quizlet</w:t>
              </w:r>
            </w:hyperlink>
            <w:r w:rsidR="00FF71C3">
              <w:rPr>
                <w:rFonts w:ascii="Arial" w:hAnsi="Arial"/>
              </w:rPr>
              <w:t xml:space="preserve"> to create virtual flash cards</w:t>
            </w:r>
          </w:p>
          <w:p w:rsidR="00FC5F10" w:rsidRPr="003758B0" w:rsidRDefault="00FC5F10" w:rsidP="007863C7">
            <w:pPr>
              <w:rPr>
                <w:rFonts w:ascii="Arial" w:hAnsi="Arial"/>
              </w:rPr>
            </w:pPr>
            <w:r>
              <w:rPr>
                <w:rFonts w:ascii="Arial" w:hAnsi="Arial"/>
              </w:rPr>
              <w:t>Module Review Quiz (</w:t>
            </w:r>
            <w:hyperlink r:id="rId24" w:history="1">
              <w:r w:rsidRPr="00FC5F10">
                <w:rPr>
                  <w:rStyle w:val="Hyperlink"/>
                  <w:rFonts w:ascii="Arial" w:hAnsi="Arial"/>
                </w:rPr>
                <w:t>Edmodo</w:t>
              </w:r>
            </w:hyperlink>
            <w:r>
              <w:rPr>
                <w:rFonts w:ascii="Arial" w:hAnsi="Arial"/>
              </w:rPr>
              <w:t>)</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rsidR="00456C98" w:rsidRDefault="00456C98" w:rsidP="00456C98">
            <w:pPr>
              <w:rPr>
                <w:rFonts w:ascii="Arial" w:hAnsi="Arial"/>
              </w:rPr>
            </w:pPr>
            <w:r>
              <w:rPr>
                <w:rFonts w:ascii="Arial" w:hAnsi="Arial"/>
              </w:rPr>
              <w:t>An outline of notes on each section will be provided as directed for the IEP.</w:t>
            </w:r>
          </w:p>
          <w:p w:rsidR="00456C98" w:rsidRDefault="00456C98" w:rsidP="00456C98">
            <w:pPr>
              <w:rPr>
                <w:rFonts w:ascii="Arial" w:hAnsi="Arial"/>
              </w:rPr>
            </w:pPr>
            <w:r>
              <w:rPr>
                <w:rFonts w:ascii="Arial" w:hAnsi="Arial"/>
              </w:rPr>
              <w:t>Students with limited reading proficiency will be provided assistance in class as needed in order to ensure understanding.</w:t>
            </w:r>
          </w:p>
          <w:p w:rsidR="00374BA2" w:rsidRPr="003758B0" w:rsidRDefault="00456C98" w:rsidP="00456C98">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B1 B4 &amp; B6</w:t>
            </w:r>
          </w:p>
        </w:tc>
      </w:tr>
    </w:tbl>
    <w:p w:rsidR="00374BA2" w:rsidRDefault="00374BA2"/>
    <w:p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374BA2">
            <w:pPr>
              <w:rPr>
                <w:rFonts w:ascii="Arial" w:hAnsi="Arial"/>
                <w:b/>
              </w:rPr>
            </w:pPr>
            <w:r>
              <w:rPr>
                <w:rFonts w:ascii="Arial" w:hAnsi="Arial"/>
                <w:b/>
              </w:rPr>
              <w:lastRenderedPageBreak/>
              <w:t xml:space="preserve">Module 3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AA3698">
            <w:pPr>
              <w:rPr>
                <w:rFonts w:ascii="Arial" w:hAnsi="Arial"/>
                <w:b/>
              </w:rPr>
            </w:pPr>
            <w:r w:rsidRPr="003758B0">
              <w:rPr>
                <w:rFonts w:ascii="Arial" w:hAnsi="Arial"/>
                <w:b/>
              </w:rPr>
              <w:t xml:space="preserve">Self-Check </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374BA2" w:rsidRPr="003758B0" w:rsidRDefault="007D2FA8" w:rsidP="007D2FA8">
            <w:pPr>
              <w:rPr>
                <w:rFonts w:ascii="Arial" w:hAnsi="Arial"/>
              </w:rPr>
            </w:pPr>
            <w:r>
              <w:rPr>
                <w:rFonts w:ascii="Arial" w:hAnsi="Arial"/>
              </w:rPr>
              <w:t xml:space="preserve">HS-LS1-4, HS-LS3-2: Students will investigate the process of mitosis and meiosis. Students will prove the mastery of the concept by achieving a minimum of 75% on the module quiz and by a response of acceptable or exemplary on their blog response. Students will participate in </w:t>
            </w:r>
            <w:proofErr w:type="spellStart"/>
            <w:proofErr w:type="gramStart"/>
            <w:r>
              <w:rPr>
                <w:rFonts w:ascii="Arial" w:hAnsi="Arial"/>
              </w:rPr>
              <w:t>a</w:t>
            </w:r>
            <w:proofErr w:type="spellEnd"/>
            <w:proofErr w:type="gramEnd"/>
            <w:r>
              <w:rPr>
                <w:rFonts w:ascii="Arial" w:hAnsi="Arial"/>
              </w:rPr>
              <w:t xml:space="preserve"> Onion Cell Mitosis lab and analyze their results. </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A1 &amp; A2</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rsidR="007D2FA8" w:rsidRDefault="007D2FA8" w:rsidP="007D2FA8">
            <w:pPr>
              <w:pStyle w:val="ListParagraph"/>
              <w:numPr>
                <w:ilvl w:val="0"/>
                <w:numId w:val="7"/>
              </w:numPr>
              <w:rPr>
                <w:rFonts w:ascii="Arial" w:hAnsi="Arial"/>
              </w:rPr>
            </w:pPr>
            <w:r>
              <w:rPr>
                <w:rFonts w:ascii="Arial" w:hAnsi="Arial"/>
              </w:rPr>
              <w:t>Module quiz (Edmodo) about mitosis and meiosis (graded automatically)</w:t>
            </w:r>
          </w:p>
          <w:p w:rsidR="007D2FA8" w:rsidRDefault="007D2FA8" w:rsidP="007D2FA8">
            <w:pPr>
              <w:pStyle w:val="ListParagraph"/>
              <w:numPr>
                <w:ilvl w:val="0"/>
                <w:numId w:val="7"/>
              </w:numPr>
              <w:rPr>
                <w:rFonts w:ascii="Arial" w:hAnsi="Arial"/>
              </w:rPr>
            </w:pPr>
            <w:r>
              <w:rPr>
                <w:rFonts w:ascii="Arial" w:hAnsi="Arial"/>
              </w:rPr>
              <w:t>Blog response to weekly prompt (Rubric)</w:t>
            </w:r>
          </w:p>
          <w:p w:rsidR="007D2FA8" w:rsidRDefault="007D2FA8" w:rsidP="007D2FA8">
            <w:pPr>
              <w:pStyle w:val="ListParagraph"/>
              <w:numPr>
                <w:ilvl w:val="0"/>
                <w:numId w:val="7"/>
              </w:numPr>
              <w:rPr>
                <w:rFonts w:ascii="Arial" w:hAnsi="Arial"/>
              </w:rPr>
            </w:pPr>
            <w:r>
              <w:rPr>
                <w:rFonts w:ascii="Arial" w:hAnsi="Arial"/>
              </w:rPr>
              <w:t>Pre-lab quiz (Edmodo) on lab procedures (graded automatically)</w:t>
            </w:r>
          </w:p>
          <w:p w:rsidR="007D2FA8" w:rsidRDefault="007D2FA8" w:rsidP="007D2FA8">
            <w:pPr>
              <w:pStyle w:val="ListParagraph"/>
              <w:numPr>
                <w:ilvl w:val="0"/>
                <w:numId w:val="7"/>
              </w:numPr>
              <w:rPr>
                <w:rFonts w:ascii="Arial" w:hAnsi="Arial"/>
              </w:rPr>
            </w:pPr>
            <w:r>
              <w:rPr>
                <w:rFonts w:ascii="Arial" w:hAnsi="Arial"/>
              </w:rPr>
              <w:t>Lab analysis submitted via Edmodo. (rubric)</w:t>
            </w:r>
          </w:p>
          <w:p w:rsidR="00374BA2" w:rsidRPr="003758B0" w:rsidRDefault="007D2FA8" w:rsidP="007D2FA8">
            <w:pPr>
              <w:pStyle w:val="ListParagraph"/>
              <w:numPr>
                <w:ilvl w:val="0"/>
                <w:numId w:val="7"/>
              </w:numPr>
              <w:rPr>
                <w:rFonts w:ascii="Arial" w:hAnsi="Arial"/>
              </w:rPr>
            </w:pPr>
            <w:r>
              <w:rPr>
                <w:rFonts w:ascii="Arial" w:hAnsi="Arial"/>
              </w:rPr>
              <w:t>Quizlet virtual flash cards created (checklist)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C1 C2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Description of Learning Activities </w:t>
            </w:r>
          </w:p>
        </w:tc>
        <w:tc>
          <w:tcPr>
            <w:tcW w:w="9897" w:type="dxa"/>
            <w:tcBorders>
              <w:top w:val="single" w:sz="2" w:space="0" w:color="auto"/>
              <w:bottom w:val="single" w:sz="2" w:space="0" w:color="auto"/>
            </w:tcBorders>
          </w:tcPr>
          <w:p w:rsidR="00374BA2" w:rsidRDefault="007F6423" w:rsidP="007F6423">
            <w:pPr>
              <w:pStyle w:val="ListParagraph"/>
              <w:numPr>
                <w:ilvl w:val="0"/>
                <w:numId w:val="8"/>
              </w:numPr>
              <w:rPr>
                <w:rFonts w:ascii="Arial" w:hAnsi="Arial"/>
              </w:rPr>
            </w:pPr>
            <w:r>
              <w:rPr>
                <w:rFonts w:ascii="Arial" w:hAnsi="Arial"/>
              </w:rPr>
              <w:t>Students will read Chapter 8 of their textbook and will complete the accompanying chapter review exercises.</w:t>
            </w:r>
          </w:p>
          <w:p w:rsidR="007F6423" w:rsidRDefault="007F6423" w:rsidP="007F6423">
            <w:pPr>
              <w:pStyle w:val="ListParagraph"/>
              <w:numPr>
                <w:ilvl w:val="0"/>
                <w:numId w:val="8"/>
              </w:numPr>
              <w:rPr>
                <w:rFonts w:ascii="Arial" w:hAnsi="Arial"/>
              </w:rPr>
            </w:pPr>
            <w:r>
              <w:rPr>
                <w:rFonts w:ascii="Arial" w:hAnsi="Arial"/>
              </w:rPr>
              <w:t>Students will view the Cell Reproduction lecture and complete the accompanying note sheet.</w:t>
            </w:r>
          </w:p>
          <w:p w:rsidR="00A9106F" w:rsidRDefault="007F6423" w:rsidP="00A9106F">
            <w:pPr>
              <w:pStyle w:val="ListParagraph"/>
              <w:numPr>
                <w:ilvl w:val="0"/>
                <w:numId w:val="8"/>
              </w:numPr>
              <w:rPr>
                <w:rFonts w:ascii="Arial" w:hAnsi="Arial"/>
              </w:rPr>
            </w:pPr>
            <w:r w:rsidRPr="007F6423">
              <w:rPr>
                <w:rFonts w:ascii="Arial" w:hAnsi="Arial"/>
              </w:rPr>
              <w:t xml:space="preserve">Students will create virtual flash cards on Quizlet for the Chapter </w:t>
            </w:r>
            <w:r w:rsidR="005F10BE">
              <w:rPr>
                <w:rFonts w:ascii="Arial" w:hAnsi="Arial"/>
              </w:rPr>
              <w:t>8</w:t>
            </w:r>
            <w:r w:rsidRPr="007F6423">
              <w:rPr>
                <w:rFonts w:ascii="Arial" w:hAnsi="Arial"/>
              </w:rPr>
              <w:t xml:space="preserve"> vocabulary.</w:t>
            </w:r>
          </w:p>
          <w:p w:rsidR="00FF71C3" w:rsidRPr="00A9106F" w:rsidRDefault="00FF71C3" w:rsidP="00A9106F">
            <w:pPr>
              <w:pStyle w:val="ListParagraph"/>
              <w:numPr>
                <w:ilvl w:val="0"/>
                <w:numId w:val="8"/>
              </w:numPr>
              <w:rPr>
                <w:rFonts w:ascii="Arial" w:hAnsi="Arial"/>
              </w:rPr>
            </w:pPr>
            <w:r>
              <w:rPr>
                <w:rFonts w:ascii="Arial" w:hAnsi="Arial"/>
              </w:rPr>
              <w:t xml:space="preserve">Students will complete the Cells Alive Mitosis interactive. </w:t>
            </w:r>
          </w:p>
          <w:p w:rsidR="007F6423" w:rsidRDefault="00FF71C3" w:rsidP="007F6423">
            <w:pPr>
              <w:pStyle w:val="ListParagraph"/>
              <w:numPr>
                <w:ilvl w:val="0"/>
                <w:numId w:val="8"/>
              </w:numPr>
              <w:rPr>
                <w:rFonts w:ascii="Arial" w:hAnsi="Arial"/>
              </w:rPr>
            </w:pPr>
            <w:r>
              <w:rPr>
                <w:rFonts w:ascii="Arial" w:hAnsi="Arial"/>
              </w:rPr>
              <w:t>Students will complete the Mei</w:t>
            </w:r>
            <w:r w:rsidR="007F6423">
              <w:rPr>
                <w:rFonts w:ascii="Arial" w:hAnsi="Arial"/>
              </w:rPr>
              <w:t>osis Internet lesson and accompanying worksheet.</w:t>
            </w:r>
          </w:p>
          <w:p w:rsidR="00A86876" w:rsidRDefault="00A86876" w:rsidP="007F6423">
            <w:pPr>
              <w:pStyle w:val="ListParagraph"/>
              <w:numPr>
                <w:ilvl w:val="0"/>
                <w:numId w:val="8"/>
              </w:numPr>
              <w:rPr>
                <w:rFonts w:ascii="Arial" w:hAnsi="Arial"/>
              </w:rPr>
            </w:pPr>
            <w:r>
              <w:rPr>
                <w:rFonts w:ascii="Arial" w:hAnsi="Arial"/>
              </w:rPr>
              <w:t>Students will complete the Cellular Mutations interactive.</w:t>
            </w:r>
          </w:p>
          <w:p w:rsidR="007F6423" w:rsidRDefault="007F6423" w:rsidP="007F6423">
            <w:pPr>
              <w:pStyle w:val="ListParagraph"/>
              <w:numPr>
                <w:ilvl w:val="0"/>
                <w:numId w:val="8"/>
              </w:numPr>
              <w:rPr>
                <w:rFonts w:ascii="Arial" w:hAnsi="Arial"/>
              </w:rPr>
            </w:pPr>
            <w:r>
              <w:rPr>
                <w:rFonts w:ascii="Arial" w:hAnsi="Arial"/>
              </w:rPr>
              <w:t xml:space="preserve">Students will participate in daily class discussions of material. </w:t>
            </w:r>
          </w:p>
          <w:p w:rsidR="007F6423" w:rsidRDefault="007F6423" w:rsidP="007F6423">
            <w:pPr>
              <w:pStyle w:val="ListParagraph"/>
              <w:numPr>
                <w:ilvl w:val="0"/>
                <w:numId w:val="8"/>
              </w:numPr>
              <w:rPr>
                <w:rFonts w:ascii="Arial" w:hAnsi="Arial"/>
              </w:rPr>
            </w:pPr>
            <w:r>
              <w:rPr>
                <w:rFonts w:ascii="Arial" w:hAnsi="Arial"/>
              </w:rPr>
              <w:t xml:space="preserve">Students will participate in </w:t>
            </w:r>
            <w:proofErr w:type="spellStart"/>
            <w:proofErr w:type="gramStart"/>
            <w:r>
              <w:rPr>
                <w:rFonts w:ascii="Arial" w:hAnsi="Arial"/>
              </w:rPr>
              <w:t>a</w:t>
            </w:r>
            <w:proofErr w:type="spellEnd"/>
            <w:proofErr w:type="gramEnd"/>
            <w:r>
              <w:rPr>
                <w:rFonts w:ascii="Arial" w:hAnsi="Arial"/>
              </w:rPr>
              <w:t xml:space="preserve"> Onion Cell Mitosis lab and complete the pre- and post-lab assignments.</w:t>
            </w:r>
          </w:p>
          <w:p w:rsidR="007F6423" w:rsidRDefault="007F6423" w:rsidP="007F6423">
            <w:pPr>
              <w:pStyle w:val="ListParagraph"/>
              <w:numPr>
                <w:ilvl w:val="0"/>
                <w:numId w:val="8"/>
              </w:numPr>
              <w:rPr>
                <w:rFonts w:ascii="Arial" w:hAnsi="Arial"/>
              </w:rPr>
            </w:pPr>
            <w:r>
              <w:rPr>
                <w:rFonts w:ascii="Arial" w:hAnsi="Arial"/>
              </w:rPr>
              <w:t>Students will respond to the weekly discussion prompt on their blog and respond to one peer.</w:t>
            </w:r>
          </w:p>
          <w:p w:rsidR="007F6423" w:rsidRPr="007F6423" w:rsidRDefault="007F6423" w:rsidP="007F6423">
            <w:pPr>
              <w:pStyle w:val="ListParagraph"/>
              <w:numPr>
                <w:ilvl w:val="0"/>
                <w:numId w:val="8"/>
              </w:numPr>
              <w:rPr>
                <w:rFonts w:ascii="Arial" w:hAnsi="Arial"/>
              </w:rPr>
            </w:pPr>
            <w:r>
              <w:rPr>
                <w:rFonts w:ascii="Arial" w:hAnsi="Arial"/>
              </w:rPr>
              <w:t>Students will participate in a Google+ Hangout session (if needed but towards a minimum of 2 for the unit).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B3 B4 &amp; B10</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lastRenderedPageBreak/>
              <w:t xml:space="preserve">Formative Evaluation &amp; Feedback </w:t>
            </w:r>
          </w:p>
        </w:tc>
        <w:tc>
          <w:tcPr>
            <w:tcW w:w="9897" w:type="dxa"/>
            <w:tcBorders>
              <w:top w:val="single" w:sz="2" w:space="0" w:color="auto"/>
              <w:bottom w:val="single" w:sz="2" w:space="0" w:color="auto"/>
            </w:tcBorders>
          </w:tcPr>
          <w:p w:rsidR="007F6423" w:rsidRDefault="007F6423" w:rsidP="007F6423">
            <w:pPr>
              <w:pStyle w:val="ListParagraph"/>
              <w:numPr>
                <w:ilvl w:val="0"/>
                <w:numId w:val="4"/>
              </w:numPr>
              <w:rPr>
                <w:rFonts w:ascii="Arial" w:hAnsi="Arial"/>
              </w:rPr>
            </w:pPr>
            <w:r>
              <w:rPr>
                <w:rFonts w:ascii="Arial" w:hAnsi="Arial"/>
              </w:rPr>
              <w:t>Face-to-face class time (daily from 9 AM to 10 AM)</w:t>
            </w:r>
          </w:p>
          <w:p w:rsidR="007F6423" w:rsidRDefault="007F6423" w:rsidP="007F6423">
            <w:pPr>
              <w:pStyle w:val="ListParagraph"/>
              <w:numPr>
                <w:ilvl w:val="0"/>
                <w:numId w:val="4"/>
              </w:numPr>
              <w:rPr>
                <w:rFonts w:ascii="Arial" w:hAnsi="Arial"/>
              </w:rPr>
            </w:pPr>
            <w:r w:rsidRPr="00631903">
              <w:rPr>
                <w:rFonts w:ascii="Arial" w:hAnsi="Arial"/>
              </w:rPr>
              <w:t xml:space="preserve">Blog reflection: </w:t>
            </w:r>
            <w:r>
              <w:rPr>
                <w:rFonts w:ascii="Arial" w:hAnsi="Arial"/>
              </w:rPr>
              <w:t xml:space="preserve">What would happen to a cell and its offspring if the cells did not go through a </w:t>
            </w:r>
            <w:r w:rsidRPr="007F6423">
              <w:rPr>
                <w:rFonts w:ascii="Arial" w:hAnsi="Arial"/>
                <w:i/>
              </w:rPr>
              <w:t>G</w:t>
            </w:r>
            <w:r w:rsidRPr="007F6423">
              <w:rPr>
                <w:rFonts w:ascii="Arial" w:hAnsi="Arial"/>
                <w:i/>
                <w:vertAlign w:val="subscript"/>
              </w:rPr>
              <w:t>1</w:t>
            </w:r>
            <w:r>
              <w:rPr>
                <w:rFonts w:ascii="Arial" w:hAnsi="Arial"/>
              </w:rPr>
              <w:t xml:space="preserve"> phase during their cell cycle? Explain.</w:t>
            </w:r>
          </w:p>
          <w:p w:rsidR="007F6423" w:rsidRDefault="007F6423" w:rsidP="007F6423">
            <w:pPr>
              <w:pStyle w:val="ListParagraph"/>
              <w:numPr>
                <w:ilvl w:val="0"/>
                <w:numId w:val="4"/>
              </w:numPr>
              <w:rPr>
                <w:rFonts w:ascii="Arial" w:hAnsi="Arial"/>
              </w:rPr>
            </w:pPr>
            <w:r w:rsidRPr="00631903">
              <w:rPr>
                <w:rFonts w:ascii="Arial" w:hAnsi="Arial"/>
              </w:rPr>
              <w:t>Chapter review exercises</w:t>
            </w:r>
          </w:p>
          <w:p w:rsidR="007F6423" w:rsidRDefault="007F6423" w:rsidP="007F6423">
            <w:pPr>
              <w:pStyle w:val="ListParagraph"/>
              <w:numPr>
                <w:ilvl w:val="0"/>
                <w:numId w:val="4"/>
              </w:numPr>
              <w:rPr>
                <w:rFonts w:ascii="Arial" w:hAnsi="Arial"/>
              </w:rPr>
            </w:pPr>
            <w:r>
              <w:rPr>
                <w:rFonts w:ascii="Arial" w:hAnsi="Arial"/>
              </w:rPr>
              <w:t>Note sheets</w:t>
            </w:r>
          </w:p>
          <w:p w:rsidR="007F6423" w:rsidRDefault="007F6423" w:rsidP="007F6423">
            <w:pPr>
              <w:pStyle w:val="ListParagraph"/>
              <w:numPr>
                <w:ilvl w:val="0"/>
                <w:numId w:val="4"/>
              </w:numPr>
              <w:rPr>
                <w:rFonts w:ascii="Arial" w:hAnsi="Arial"/>
              </w:rPr>
            </w:pPr>
            <w:r>
              <w:rPr>
                <w:rFonts w:ascii="Arial" w:hAnsi="Arial"/>
              </w:rPr>
              <w:t>Edmodo review quiz</w:t>
            </w:r>
          </w:p>
          <w:p w:rsidR="007F6423" w:rsidRDefault="007F6423" w:rsidP="007F6423">
            <w:pPr>
              <w:pStyle w:val="ListParagraph"/>
              <w:numPr>
                <w:ilvl w:val="0"/>
                <w:numId w:val="4"/>
              </w:numPr>
              <w:rPr>
                <w:rFonts w:ascii="Arial" w:hAnsi="Arial"/>
              </w:rPr>
            </w:pPr>
            <w:r>
              <w:rPr>
                <w:rFonts w:ascii="Arial" w:hAnsi="Arial"/>
              </w:rPr>
              <w:t>Onion Cell Mitosis lab – pre-lab quiz and post-lab reflection submitted on Edmodo</w:t>
            </w:r>
          </w:p>
          <w:p w:rsidR="00374BA2" w:rsidRPr="007F6423" w:rsidRDefault="007F6423" w:rsidP="000F63AF">
            <w:pPr>
              <w:pStyle w:val="ListParagraph"/>
              <w:numPr>
                <w:ilvl w:val="0"/>
                <w:numId w:val="4"/>
              </w:numPr>
              <w:rPr>
                <w:rFonts w:ascii="Arial" w:hAnsi="Arial"/>
              </w:rPr>
            </w:pPr>
            <w:r>
              <w:rPr>
                <w:rFonts w:ascii="Arial" w:hAnsi="Arial"/>
              </w:rPr>
              <w:t>Hangout session</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A3 C1 C3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rsidR="007D2FA8" w:rsidRDefault="007D2FA8" w:rsidP="007D2FA8">
            <w:pPr>
              <w:pStyle w:val="ListParagraph"/>
              <w:numPr>
                <w:ilvl w:val="0"/>
                <w:numId w:val="4"/>
              </w:numPr>
              <w:rPr>
                <w:rFonts w:ascii="Arial" w:hAnsi="Arial"/>
              </w:rPr>
            </w:pPr>
            <w:r>
              <w:rPr>
                <w:rFonts w:ascii="Arial" w:hAnsi="Arial"/>
              </w:rPr>
              <w:t>District-approved textbook</w:t>
            </w:r>
          </w:p>
          <w:p w:rsidR="00374BA2" w:rsidRPr="003758B0" w:rsidRDefault="007D2FA8" w:rsidP="007D2FA8">
            <w:pPr>
              <w:pStyle w:val="ListParagraph"/>
              <w:numPr>
                <w:ilvl w:val="0"/>
                <w:numId w:val="4"/>
              </w:numPr>
              <w:rPr>
                <w:rFonts w:ascii="Arial" w:hAnsi="Arial"/>
              </w:rPr>
            </w:pPr>
            <w:r>
              <w:rPr>
                <w:rFonts w:ascii="Arial" w:hAnsi="Arial"/>
              </w:rPr>
              <w:t>Equipment needed for Mitosis lab</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Digital Learning Objects </w:t>
            </w:r>
          </w:p>
        </w:tc>
        <w:tc>
          <w:tcPr>
            <w:tcW w:w="9897" w:type="dxa"/>
            <w:tcBorders>
              <w:top w:val="single" w:sz="2" w:space="0" w:color="auto"/>
              <w:bottom w:val="single" w:sz="2" w:space="0" w:color="auto"/>
            </w:tcBorders>
          </w:tcPr>
          <w:p w:rsidR="00A9106F" w:rsidRDefault="003C6BBF" w:rsidP="000F63AF">
            <w:pPr>
              <w:rPr>
                <w:rFonts w:ascii="Arial" w:hAnsi="Arial"/>
              </w:rPr>
            </w:pPr>
            <w:hyperlink r:id="rId25" w:history="1">
              <w:r w:rsidR="00A9106F" w:rsidRPr="00A9106F">
                <w:rPr>
                  <w:rStyle w:val="Hyperlink"/>
                  <w:rFonts w:ascii="Arial" w:hAnsi="Arial"/>
                </w:rPr>
                <w:t>Cell Cycle and Reproduction</w:t>
              </w:r>
            </w:hyperlink>
            <w:r w:rsidR="00A9106F">
              <w:rPr>
                <w:rFonts w:ascii="Arial" w:hAnsi="Arial"/>
              </w:rPr>
              <w:t xml:space="preserve"> lecture video, accompanying note sheet (downloadable)</w:t>
            </w:r>
          </w:p>
          <w:p w:rsidR="00FF71C3" w:rsidRDefault="003C6BBF" w:rsidP="000F63AF">
            <w:pPr>
              <w:rPr>
                <w:rFonts w:ascii="Arial" w:hAnsi="Arial"/>
              </w:rPr>
            </w:pPr>
            <w:hyperlink r:id="rId26" w:history="1">
              <w:r w:rsidR="00FF71C3" w:rsidRPr="00FF71C3">
                <w:rPr>
                  <w:rStyle w:val="Hyperlink"/>
                  <w:rFonts w:ascii="Arial" w:hAnsi="Arial"/>
                </w:rPr>
                <w:t>Mitosis: Cells Alive</w:t>
              </w:r>
            </w:hyperlink>
            <w:r w:rsidR="00FF71C3">
              <w:rPr>
                <w:rFonts w:ascii="Arial" w:hAnsi="Arial"/>
              </w:rPr>
              <w:t xml:space="preserve"> interactive</w:t>
            </w:r>
          </w:p>
          <w:p w:rsidR="00374BA2" w:rsidRDefault="003C6BBF" w:rsidP="000F63AF">
            <w:pPr>
              <w:rPr>
                <w:rFonts w:ascii="Arial" w:hAnsi="Arial"/>
              </w:rPr>
            </w:pPr>
            <w:hyperlink r:id="rId27" w:history="1">
              <w:r w:rsidR="00425EA5" w:rsidRPr="00425EA5">
                <w:rPr>
                  <w:rStyle w:val="Hyperlink"/>
                  <w:rFonts w:ascii="Arial" w:hAnsi="Arial"/>
                </w:rPr>
                <w:t>Meiosis Animation</w:t>
              </w:r>
            </w:hyperlink>
            <w:r w:rsidR="00425EA5">
              <w:rPr>
                <w:rFonts w:ascii="Arial" w:hAnsi="Arial"/>
              </w:rPr>
              <w:t xml:space="preserve"> video</w:t>
            </w:r>
          </w:p>
          <w:p w:rsidR="00A9106F" w:rsidRDefault="003C6BBF" w:rsidP="00FF71C3">
            <w:pPr>
              <w:rPr>
                <w:rFonts w:ascii="Arial" w:hAnsi="Arial"/>
              </w:rPr>
            </w:pPr>
            <w:hyperlink r:id="rId28" w:anchor=".U3ylZtJdUrU" w:history="1">
              <w:r w:rsidR="00A9106F" w:rsidRPr="00A9106F">
                <w:rPr>
                  <w:rStyle w:val="Hyperlink"/>
                  <w:rFonts w:ascii="Arial" w:hAnsi="Arial"/>
                </w:rPr>
                <w:t>M</w:t>
              </w:r>
              <w:r w:rsidR="00FF71C3">
                <w:rPr>
                  <w:rStyle w:val="Hyperlink"/>
                  <w:rFonts w:ascii="Arial" w:hAnsi="Arial"/>
                </w:rPr>
                <w:t>ei</w:t>
              </w:r>
              <w:r w:rsidR="00A9106F" w:rsidRPr="00A9106F">
                <w:rPr>
                  <w:rStyle w:val="Hyperlink"/>
                  <w:rFonts w:ascii="Arial" w:hAnsi="Arial"/>
                </w:rPr>
                <w:t>osis Internet</w:t>
              </w:r>
            </w:hyperlink>
            <w:r w:rsidR="00A9106F">
              <w:rPr>
                <w:rFonts w:ascii="Arial" w:hAnsi="Arial"/>
              </w:rPr>
              <w:t xml:space="preserve"> lesson</w:t>
            </w:r>
          </w:p>
          <w:p w:rsidR="00A86876" w:rsidRDefault="003C6BBF" w:rsidP="00FF71C3">
            <w:pPr>
              <w:rPr>
                <w:rFonts w:ascii="Arial" w:hAnsi="Arial"/>
              </w:rPr>
            </w:pPr>
            <w:hyperlink r:id="rId29" w:history="1">
              <w:r w:rsidR="00A86876" w:rsidRPr="00A86876">
                <w:rPr>
                  <w:rStyle w:val="Hyperlink"/>
                  <w:rFonts w:ascii="Arial" w:hAnsi="Arial"/>
                </w:rPr>
                <w:t>Cellular Mutations</w:t>
              </w:r>
            </w:hyperlink>
            <w:r w:rsidR="00A86876">
              <w:rPr>
                <w:rFonts w:ascii="Arial" w:hAnsi="Arial"/>
              </w:rPr>
              <w:t xml:space="preserve"> interactive</w:t>
            </w:r>
          </w:p>
          <w:p w:rsidR="00FF71C3" w:rsidRDefault="003C6BBF" w:rsidP="00FF71C3">
            <w:pPr>
              <w:rPr>
                <w:rFonts w:ascii="Arial" w:hAnsi="Arial"/>
              </w:rPr>
            </w:pPr>
            <w:hyperlink r:id="rId30" w:history="1">
              <w:r w:rsidR="00FF71C3" w:rsidRPr="00FF71C3">
                <w:rPr>
                  <w:rStyle w:val="Hyperlink"/>
                  <w:rFonts w:ascii="Arial" w:hAnsi="Arial"/>
                </w:rPr>
                <w:t>Quizlet</w:t>
              </w:r>
            </w:hyperlink>
            <w:r w:rsidR="00FF71C3">
              <w:rPr>
                <w:rFonts w:ascii="Arial" w:hAnsi="Arial"/>
              </w:rPr>
              <w:t xml:space="preserve"> to create virtual flash cards</w:t>
            </w:r>
          </w:p>
          <w:p w:rsidR="00FC5F10" w:rsidRPr="003758B0" w:rsidRDefault="00FC5F10" w:rsidP="00FF71C3">
            <w:pPr>
              <w:rPr>
                <w:rFonts w:ascii="Arial" w:hAnsi="Arial"/>
              </w:rPr>
            </w:pPr>
            <w:r>
              <w:rPr>
                <w:rFonts w:ascii="Arial" w:hAnsi="Arial"/>
              </w:rPr>
              <w:t>Module Review Quiz (</w:t>
            </w:r>
            <w:hyperlink r:id="rId31" w:history="1">
              <w:r w:rsidRPr="00FC5F10">
                <w:rPr>
                  <w:rStyle w:val="Hyperlink"/>
                  <w:rFonts w:ascii="Arial" w:hAnsi="Arial"/>
                </w:rPr>
                <w:t>Edmodo</w:t>
              </w:r>
            </w:hyperlink>
            <w:r>
              <w:rPr>
                <w:rFonts w:ascii="Arial" w:hAnsi="Arial"/>
              </w:rPr>
              <w:t>)</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rsidR="007D2FA8" w:rsidRDefault="007D2FA8" w:rsidP="007D2FA8">
            <w:pPr>
              <w:rPr>
                <w:rFonts w:ascii="Arial" w:hAnsi="Arial"/>
              </w:rPr>
            </w:pPr>
            <w:r>
              <w:rPr>
                <w:rFonts w:ascii="Arial" w:hAnsi="Arial"/>
              </w:rPr>
              <w:t>An outline of notes on each section will be provided as directed for the IEP.</w:t>
            </w:r>
          </w:p>
          <w:p w:rsidR="007D2FA8" w:rsidRDefault="007D2FA8" w:rsidP="007D2FA8">
            <w:pPr>
              <w:rPr>
                <w:rFonts w:ascii="Arial" w:hAnsi="Arial"/>
              </w:rPr>
            </w:pPr>
            <w:r>
              <w:rPr>
                <w:rFonts w:ascii="Arial" w:hAnsi="Arial"/>
              </w:rPr>
              <w:t>Students with limited reading proficiency will be provided assistance in class as needed in order to ensure understanding.</w:t>
            </w:r>
          </w:p>
          <w:p w:rsidR="00374BA2" w:rsidRPr="003758B0" w:rsidRDefault="007D2FA8" w:rsidP="007D2FA8">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B1 B4 &amp; B6</w:t>
            </w:r>
          </w:p>
        </w:tc>
      </w:tr>
    </w:tbl>
    <w:p w:rsidR="00374BA2" w:rsidRDefault="00374BA2"/>
    <w:p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374BA2">
            <w:pPr>
              <w:rPr>
                <w:rFonts w:ascii="Arial" w:hAnsi="Arial"/>
                <w:b/>
              </w:rPr>
            </w:pPr>
            <w:r>
              <w:rPr>
                <w:rFonts w:ascii="Arial" w:hAnsi="Arial"/>
                <w:b/>
              </w:rPr>
              <w:lastRenderedPageBreak/>
              <w:t xml:space="preserve">Module 4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AA3698">
            <w:pPr>
              <w:rPr>
                <w:rFonts w:ascii="Arial" w:hAnsi="Arial"/>
                <w:b/>
              </w:rPr>
            </w:pPr>
            <w:r w:rsidRPr="003758B0">
              <w:rPr>
                <w:rFonts w:ascii="Arial" w:hAnsi="Arial"/>
                <w:b/>
              </w:rPr>
              <w:t xml:space="preserve">Self-Check </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374BA2" w:rsidRPr="003758B0" w:rsidRDefault="00FF71C3" w:rsidP="00296480">
            <w:pPr>
              <w:rPr>
                <w:rFonts w:ascii="Arial" w:hAnsi="Arial"/>
              </w:rPr>
            </w:pPr>
            <w:r>
              <w:rPr>
                <w:rFonts w:ascii="Arial" w:hAnsi="Arial"/>
              </w:rPr>
              <w:t xml:space="preserve">HS-LS1-1: Students will investigate the process of protein synthesis: transcription and translation. Students will prove the mastery of the concept by achieving a minimum of 75% on the module quiz and by a response of acceptable or exemplary on their blog response. Students will participate in a </w:t>
            </w:r>
            <w:r w:rsidR="00296480">
              <w:rPr>
                <w:rFonts w:ascii="Arial" w:hAnsi="Arial"/>
              </w:rPr>
              <w:t xml:space="preserve">Transcription </w:t>
            </w:r>
            <w:proofErr w:type="spellStart"/>
            <w:r w:rsidR="00296480">
              <w:rPr>
                <w:rFonts w:ascii="Arial" w:hAnsi="Arial"/>
              </w:rPr>
              <w:t>quick</w:t>
            </w:r>
            <w:r>
              <w:rPr>
                <w:rFonts w:ascii="Arial" w:hAnsi="Arial"/>
              </w:rPr>
              <w:t>lab</w:t>
            </w:r>
            <w:proofErr w:type="spellEnd"/>
            <w:r>
              <w:rPr>
                <w:rFonts w:ascii="Arial" w:hAnsi="Arial"/>
              </w:rPr>
              <w:t xml:space="preserve"> and analyze their results.</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A1 &amp; A2</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rsidR="005F10BE" w:rsidRDefault="005F10BE" w:rsidP="005F10BE">
            <w:pPr>
              <w:pStyle w:val="ListParagraph"/>
              <w:numPr>
                <w:ilvl w:val="0"/>
                <w:numId w:val="9"/>
              </w:numPr>
              <w:rPr>
                <w:rFonts w:ascii="Arial" w:hAnsi="Arial"/>
              </w:rPr>
            </w:pPr>
            <w:r>
              <w:rPr>
                <w:rFonts w:ascii="Arial" w:hAnsi="Arial"/>
              </w:rPr>
              <w:t>Module quiz (Edmodo) about mitosis and meiosis (graded automatically)</w:t>
            </w:r>
          </w:p>
          <w:p w:rsidR="005F10BE" w:rsidRDefault="005F10BE" w:rsidP="005F10BE">
            <w:pPr>
              <w:pStyle w:val="ListParagraph"/>
              <w:numPr>
                <w:ilvl w:val="0"/>
                <w:numId w:val="9"/>
              </w:numPr>
              <w:rPr>
                <w:rFonts w:ascii="Arial" w:hAnsi="Arial"/>
              </w:rPr>
            </w:pPr>
            <w:r>
              <w:rPr>
                <w:rFonts w:ascii="Arial" w:hAnsi="Arial"/>
              </w:rPr>
              <w:t>Blog response to weekly prompt (Rubric)</w:t>
            </w:r>
          </w:p>
          <w:p w:rsidR="005F10BE" w:rsidRDefault="005F10BE" w:rsidP="005F10BE">
            <w:pPr>
              <w:pStyle w:val="ListParagraph"/>
              <w:numPr>
                <w:ilvl w:val="0"/>
                <w:numId w:val="9"/>
              </w:numPr>
              <w:rPr>
                <w:rFonts w:ascii="Arial" w:hAnsi="Arial"/>
              </w:rPr>
            </w:pPr>
            <w:r>
              <w:rPr>
                <w:rFonts w:ascii="Arial" w:hAnsi="Arial"/>
              </w:rPr>
              <w:t>Pre-lab quiz (Edmodo) on lab procedures (graded automatically)</w:t>
            </w:r>
          </w:p>
          <w:p w:rsidR="00374BA2" w:rsidRPr="005F10BE" w:rsidRDefault="005F10BE" w:rsidP="005F10BE">
            <w:pPr>
              <w:pStyle w:val="ListParagraph"/>
              <w:numPr>
                <w:ilvl w:val="0"/>
                <w:numId w:val="9"/>
              </w:numPr>
              <w:rPr>
                <w:rFonts w:ascii="Arial" w:hAnsi="Arial"/>
              </w:rPr>
            </w:pPr>
            <w:r>
              <w:rPr>
                <w:rFonts w:ascii="Arial" w:hAnsi="Arial"/>
              </w:rPr>
              <w:t>Lab analysis submitted via Edmodo. (rubric)</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C1 C2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Description of Learning Activities </w:t>
            </w:r>
          </w:p>
        </w:tc>
        <w:tc>
          <w:tcPr>
            <w:tcW w:w="9897" w:type="dxa"/>
            <w:tcBorders>
              <w:top w:val="single" w:sz="2" w:space="0" w:color="auto"/>
              <w:bottom w:val="single" w:sz="2" w:space="0" w:color="auto"/>
            </w:tcBorders>
          </w:tcPr>
          <w:p w:rsidR="005F10BE" w:rsidRDefault="005F10BE" w:rsidP="005F10BE">
            <w:pPr>
              <w:pStyle w:val="ListParagraph"/>
              <w:numPr>
                <w:ilvl w:val="0"/>
                <w:numId w:val="10"/>
              </w:numPr>
              <w:rPr>
                <w:rFonts w:ascii="Arial" w:hAnsi="Arial"/>
              </w:rPr>
            </w:pPr>
            <w:r>
              <w:rPr>
                <w:rFonts w:ascii="Arial" w:hAnsi="Arial"/>
              </w:rPr>
              <w:t>Students will read Chapter 11 of their textbook and will complete the accompanying chapter review exercises.</w:t>
            </w:r>
          </w:p>
          <w:p w:rsidR="005F10BE" w:rsidRDefault="005F10BE" w:rsidP="005F10BE">
            <w:pPr>
              <w:pStyle w:val="ListParagraph"/>
              <w:numPr>
                <w:ilvl w:val="0"/>
                <w:numId w:val="10"/>
              </w:numPr>
              <w:rPr>
                <w:rFonts w:ascii="Arial" w:hAnsi="Arial"/>
              </w:rPr>
            </w:pPr>
            <w:r>
              <w:rPr>
                <w:rFonts w:ascii="Arial" w:hAnsi="Arial"/>
              </w:rPr>
              <w:t>Students will view the Protein Synthesis lecture and complete the accompanying note sheet.</w:t>
            </w:r>
          </w:p>
          <w:p w:rsidR="005F10BE" w:rsidRPr="00A9106F" w:rsidRDefault="005F10BE" w:rsidP="005F10BE">
            <w:pPr>
              <w:pStyle w:val="ListParagraph"/>
              <w:numPr>
                <w:ilvl w:val="0"/>
                <w:numId w:val="10"/>
              </w:numPr>
              <w:rPr>
                <w:rFonts w:ascii="Arial" w:hAnsi="Arial"/>
              </w:rPr>
            </w:pPr>
            <w:r>
              <w:rPr>
                <w:rFonts w:ascii="Arial" w:hAnsi="Arial"/>
              </w:rPr>
              <w:t>Students will view the HHMI animation videos for transcription and translation.</w:t>
            </w:r>
          </w:p>
          <w:p w:rsidR="005F10BE" w:rsidRDefault="005F10BE" w:rsidP="005F10BE">
            <w:pPr>
              <w:pStyle w:val="ListParagraph"/>
              <w:numPr>
                <w:ilvl w:val="0"/>
                <w:numId w:val="10"/>
              </w:numPr>
              <w:rPr>
                <w:rFonts w:ascii="Arial" w:hAnsi="Arial"/>
              </w:rPr>
            </w:pPr>
            <w:r>
              <w:rPr>
                <w:rFonts w:ascii="Arial" w:hAnsi="Arial"/>
              </w:rPr>
              <w:t>Students will complete the DNA Workshop lesson and accompanying worksheet.</w:t>
            </w:r>
          </w:p>
          <w:p w:rsidR="005F10BE" w:rsidRDefault="005F10BE" w:rsidP="005F10BE">
            <w:pPr>
              <w:pStyle w:val="ListParagraph"/>
              <w:numPr>
                <w:ilvl w:val="0"/>
                <w:numId w:val="10"/>
              </w:numPr>
              <w:rPr>
                <w:rFonts w:ascii="Arial" w:hAnsi="Arial"/>
              </w:rPr>
            </w:pPr>
            <w:r>
              <w:rPr>
                <w:rFonts w:ascii="Arial" w:hAnsi="Arial"/>
              </w:rPr>
              <w:t>Students will complete the Transcribe and Translate interactive.</w:t>
            </w:r>
          </w:p>
          <w:p w:rsidR="005F10BE" w:rsidRDefault="005F10BE" w:rsidP="005F10BE">
            <w:pPr>
              <w:pStyle w:val="ListParagraph"/>
              <w:numPr>
                <w:ilvl w:val="0"/>
                <w:numId w:val="10"/>
              </w:numPr>
              <w:rPr>
                <w:rFonts w:ascii="Arial" w:hAnsi="Arial"/>
              </w:rPr>
            </w:pPr>
            <w:r>
              <w:rPr>
                <w:rFonts w:ascii="Arial" w:hAnsi="Arial"/>
              </w:rPr>
              <w:t xml:space="preserve">Students will participate in daily class discussions of material. </w:t>
            </w:r>
          </w:p>
          <w:p w:rsidR="005F10BE" w:rsidRDefault="005F10BE" w:rsidP="005F10BE">
            <w:pPr>
              <w:pStyle w:val="ListParagraph"/>
              <w:numPr>
                <w:ilvl w:val="0"/>
                <w:numId w:val="10"/>
              </w:numPr>
              <w:rPr>
                <w:rFonts w:ascii="Arial" w:hAnsi="Arial"/>
              </w:rPr>
            </w:pPr>
            <w:r>
              <w:rPr>
                <w:rFonts w:ascii="Arial" w:hAnsi="Arial"/>
              </w:rPr>
              <w:t xml:space="preserve">Students will participate in a Transcription </w:t>
            </w:r>
            <w:proofErr w:type="spellStart"/>
            <w:r>
              <w:rPr>
                <w:rFonts w:ascii="Arial" w:hAnsi="Arial"/>
              </w:rPr>
              <w:t>quicklab</w:t>
            </w:r>
            <w:proofErr w:type="spellEnd"/>
            <w:r>
              <w:rPr>
                <w:rFonts w:ascii="Arial" w:hAnsi="Arial"/>
              </w:rPr>
              <w:t xml:space="preserve"> and complete the pre- and post-lab assignments.</w:t>
            </w:r>
          </w:p>
          <w:p w:rsidR="005F10BE" w:rsidRDefault="005F10BE" w:rsidP="005F10BE">
            <w:pPr>
              <w:pStyle w:val="ListParagraph"/>
              <w:numPr>
                <w:ilvl w:val="0"/>
                <w:numId w:val="10"/>
              </w:numPr>
              <w:rPr>
                <w:rFonts w:ascii="Arial" w:hAnsi="Arial"/>
              </w:rPr>
            </w:pPr>
            <w:r>
              <w:rPr>
                <w:rFonts w:ascii="Arial" w:hAnsi="Arial"/>
              </w:rPr>
              <w:t>Students will respond to the weekly discussion prompt on their blog and respond to one peer.</w:t>
            </w:r>
          </w:p>
          <w:p w:rsidR="00374BA2" w:rsidRPr="003758B0" w:rsidRDefault="005F10BE" w:rsidP="005F10BE">
            <w:pPr>
              <w:pStyle w:val="ListParagraph"/>
              <w:numPr>
                <w:ilvl w:val="0"/>
                <w:numId w:val="10"/>
              </w:numPr>
              <w:rPr>
                <w:rFonts w:ascii="Arial" w:hAnsi="Arial"/>
              </w:rPr>
            </w:pPr>
            <w:r>
              <w:rPr>
                <w:rFonts w:ascii="Arial" w:hAnsi="Arial"/>
              </w:rPr>
              <w:t>Students will participate in a Google+ Hangout session (if needed but towards a minimum of 2 for the unit).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B3 B4 &amp; B10</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rsidR="005F10BE" w:rsidRDefault="005F10BE" w:rsidP="005F10BE">
            <w:pPr>
              <w:pStyle w:val="ListParagraph"/>
              <w:numPr>
                <w:ilvl w:val="0"/>
                <w:numId w:val="4"/>
              </w:numPr>
              <w:rPr>
                <w:rFonts w:ascii="Arial" w:hAnsi="Arial"/>
              </w:rPr>
            </w:pPr>
            <w:r>
              <w:rPr>
                <w:rFonts w:ascii="Arial" w:hAnsi="Arial"/>
              </w:rPr>
              <w:t>Face-to-face class time (daily from 9 AM to 10 AM)</w:t>
            </w:r>
          </w:p>
          <w:p w:rsidR="005F10BE" w:rsidRDefault="005F10BE" w:rsidP="005F10BE">
            <w:pPr>
              <w:pStyle w:val="ListParagraph"/>
              <w:numPr>
                <w:ilvl w:val="0"/>
                <w:numId w:val="4"/>
              </w:numPr>
              <w:rPr>
                <w:rFonts w:ascii="Arial" w:hAnsi="Arial"/>
              </w:rPr>
            </w:pPr>
            <w:r w:rsidRPr="00631903">
              <w:rPr>
                <w:rFonts w:ascii="Arial" w:hAnsi="Arial"/>
              </w:rPr>
              <w:t xml:space="preserve">Blog reflection: </w:t>
            </w:r>
            <w:r>
              <w:rPr>
                <w:rFonts w:ascii="Arial" w:hAnsi="Arial"/>
              </w:rPr>
              <w:t>How would a deletion of one nucleotide in the middle of an mRNA transcript affect the polypeptide specified by that transcript?</w:t>
            </w:r>
          </w:p>
          <w:p w:rsidR="005F10BE" w:rsidRDefault="005F10BE" w:rsidP="005F10BE">
            <w:pPr>
              <w:pStyle w:val="ListParagraph"/>
              <w:numPr>
                <w:ilvl w:val="0"/>
                <w:numId w:val="4"/>
              </w:numPr>
              <w:rPr>
                <w:rFonts w:ascii="Arial" w:hAnsi="Arial"/>
              </w:rPr>
            </w:pPr>
            <w:r w:rsidRPr="00631903">
              <w:rPr>
                <w:rFonts w:ascii="Arial" w:hAnsi="Arial"/>
              </w:rPr>
              <w:t>Chapter review exercises</w:t>
            </w:r>
          </w:p>
          <w:p w:rsidR="005F10BE" w:rsidRDefault="005F10BE" w:rsidP="005F10BE">
            <w:pPr>
              <w:pStyle w:val="ListParagraph"/>
              <w:numPr>
                <w:ilvl w:val="0"/>
                <w:numId w:val="4"/>
              </w:numPr>
              <w:rPr>
                <w:rFonts w:ascii="Arial" w:hAnsi="Arial"/>
              </w:rPr>
            </w:pPr>
            <w:r>
              <w:rPr>
                <w:rFonts w:ascii="Arial" w:hAnsi="Arial"/>
              </w:rPr>
              <w:t>Note sheets</w:t>
            </w:r>
          </w:p>
          <w:p w:rsidR="005F10BE" w:rsidRDefault="005F10BE" w:rsidP="005F10BE">
            <w:pPr>
              <w:pStyle w:val="ListParagraph"/>
              <w:numPr>
                <w:ilvl w:val="0"/>
                <w:numId w:val="4"/>
              </w:numPr>
              <w:rPr>
                <w:rFonts w:ascii="Arial" w:hAnsi="Arial"/>
              </w:rPr>
            </w:pPr>
            <w:r>
              <w:rPr>
                <w:rFonts w:ascii="Arial" w:hAnsi="Arial"/>
              </w:rPr>
              <w:t>Edmodo review quiz</w:t>
            </w:r>
          </w:p>
          <w:p w:rsidR="005F10BE" w:rsidRDefault="005F10BE" w:rsidP="005F10BE">
            <w:pPr>
              <w:pStyle w:val="ListParagraph"/>
              <w:numPr>
                <w:ilvl w:val="0"/>
                <w:numId w:val="4"/>
              </w:numPr>
              <w:rPr>
                <w:rFonts w:ascii="Arial" w:hAnsi="Arial"/>
              </w:rPr>
            </w:pPr>
            <w:r>
              <w:rPr>
                <w:rFonts w:ascii="Arial" w:hAnsi="Arial"/>
              </w:rPr>
              <w:t xml:space="preserve">Transcription </w:t>
            </w:r>
            <w:proofErr w:type="spellStart"/>
            <w:r>
              <w:rPr>
                <w:rFonts w:ascii="Arial" w:hAnsi="Arial"/>
              </w:rPr>
              <w:t>quicklab</w:t>
            </w:r>
            <w:proofErr w:type="spellEnd"/>
            <w:r>
              <w:rPr>
                <w:rFonts w:ascii="Arial" w:hAnsi="Arial"/>
              </w:rPr>
              <w:t xml:space="preserve"> – pre-lab quiz and post-lab reflection submitted on Edmodo</w:t>
            </w:r>
          </w:p>
          <w:p w:rsidR="00374BA2" w:rsidRPr="003758B0" w:rsidRDefault="005F10BE" w:rsidP="005F10BE">
            <w:pPr>
              <w:pStyle w:val="ListParagraph"/>
              <w:numPr>
                <w:ilvl w:val="0"/>
                <w:numId w:val="4"/>
              </w:numPr>
              <w:rPr>
                <w:rFonts w:ascii="Arial" w:hAnsi="Arial"/>
              </w:rPr>
            </w:pPr>
            <w:r>
              <w:rPr>
                <w:rFonts w:ascii="Arial" w:hAnsi="Arial"/>
              </w:rPr>
              <w:t>Hangout session</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A3 C1 C3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lastRenderedPageBreak/>
              <w:t xml:space="preserve">Physical Learning Materials </w:t>
            </w:r>
          </w:p>
        </w:tc>
        <w:tc>
          <w:tcPr>
            <w:tcW w:w="9897" w:type="dxa"/>
            <w:tcBorders>
              <w:top w:val="single" w:sz="2" w:space="0" w:color="auto"/>
              <w:bottom w:val="single" w:sz="2" w:space="0" w:color="auto"/>
            </w:tcBorders>
          </w:tcPr>
          <w:p w:rsidR="00C7347E" w:rsidRDefault="00C7347E" w:rsidP="00C7347E">
            <w:pPr>
              <w:pStyle w:val="ListParagraph"/>
              <w:numPr>
                <w:ilvl w:val="0"/>
                <w:numId w:val="4"/>
              </w:numPr>
              <w:rPr>
                <w:rFonts w:ascii="Arial" w:hAnsi="Arial"/>
              </w:rPr>
            </w:pPr>
            <w:r>
              <w:rPr>
                <w:rFonts w:ascii="Arial" w:hAnsi="Arial"/>
              </w:rPr>
              <w:t>District-approved textbook</w:t>
            </w:r>
          </w:p>
          <w:p w:rsidR="00374BA2" w:rsidRPr="00C7347E" w:rsidRDefault="00C7347E" w:rsidP="00504D4F">
            <w:pPr>
              <w:pStyle w:val="ListParagraph"/>
              <w:numPr>
                <w:ilvl w:val="0"/>
                <w:numId w:val="4"/>
              </w:numPr>
              <w:rPr>
                <w:rFonts w:ascii="Arial" w:hAnsi="Arial"/>
              </w:rPr>
            </w:pPr>
            <w:r w:rsidRPr="00C7347E">
              <w:rPr>
                <w:rFonts w:ascii="Arial" w:hAnsi="Arial"/>
              </w:rPr>
              <w:t xml:space="preserve">Equipment needed for </w:t>
            </w:r>
            <w:r w:rsidR="00504D4F">
              <w:rPr>
                <w:rFonts w:ascii="Arial" w:hAnsi="Arial"/>
              </w:rPr>
              <w:t>Transcription</w:t>
            </w:r>
            <w:r w:rsidRPr="00C7347E">
              <w:rPr>
                <w:rFonts w:ascii="Arial" w:hAnsi="Arial"/>
              </w:rPr>
              <w:t xml:space="preserve"> lab</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Digital Learning Objects </w:t>
            </w:r>
          </w:p>
        </w:tc>
        <w:tc>
          <w:tcPr>
            <w:tcW w:w="9897" w:type="dxa"/>
            <w:tcBorders>
              <w:top w:val="single" w:sz="2" w:space="0" w:color="auto"/>
              <w:bottom w:val="single" w:sz="2" w:space="0" w:color="auto"/>
            </w:tcBorders>
          </w:tcPr>
          <w:p w:rsidR="005F324C" w:rsidRDefault="003C6BBF" w:rsidP="000F63AF">
            <w:pPr>
              <w:rPr>
                <w:rFonts w:ascii="Arial" w:hAnsi="Arial"/>
              </w:rPr>
            </w:pPr>
            <w:hyperlink r:id="rId32" w:history="1">
              <w:r w:rsidR="005F324C" w:rsidRPr="005F324C">
                <w:rPr>
                  <w:rStyle w:val="Hyperlink"/>
                  <w:rFonts w:ascii="Arial" w:hAnsi="Arial"/>
                </w:rPr>
                <w:t>Protein Synthesis</w:t>
              </w:r>
            </w:hyperlink>
            <w:r w:rsidR="005F324C">
              <w:rPr>
                <w:rFonts w:ascii="Arial" w:hAnsi="Arial"/>
              </w:rPr>
              <w:t xml:space="preserve"> lecture video; accompanying note sheet (downloadable)</w:t>
            </w:r>
          </w:p>
          <w:p w:rsidR="00374BA2" w:rsidRDefault="003C6BBF" w:rsidP="000F63AF">
            <w:pPr>
              <w:rPr>
                <w:rFonts w:ascii="Arial" w:hAnsi="Arial"/>
              </w:rPr>
            </w:pPr>
            <w:hyperlink r:id="rId33" w:history="1">
              <w:r w:rsidR="00425EA5" w:rsidRPr="00425EA5">
                <w:rPr>
                  <w:rStyle w:val="Hyperlink"/>
                  <w:rFonts w:ascii="Arial" w:hAnsi="Arial"/>
                </w:rPr>
                <w:t>Transcription</w:t>
              </w:r>
            </w:hyperlink>
            <w:r w:rsidR="00425EA5">
              <w:rPr>
                <w:rFonts w:ascii="Arial" w:hAnsi="Arial"/>
              </w:rPr>
              <w:t xml:space="preserve"> video</w:t>
            </w:r>
          </w:p>
          <w:p w:rsidR="00425EA5" w:rsidRDefault="003C6BBF" w:rsidP="000F63AF">
            <w:pPr>
              <w:rPr>
                <w:rFonts w:ascii="Arial" w:hAnsi="Arial"/>
              </w:rPr>
            </w:pPr>
            <w:hyperlink r:id="rId34" w:history="1">
              <w:r w:rsidR="00425EA5" w:rsidRPr="00425EA5">
                <w:rPr>
                  <w:rStyle w:val="Hyperlink"/>
                  <w:rFonts w:ascii="Arial" w:hAnsi="Arial"/>
                </w:rPr>
                <w:t>Translation</w:t>
              </w:r>
            </w:hyperlink>
            <w:r w:rsidR="00425EA5">
              <w:rPr>
                <w:rFonts w:ascii="Arial" w:hAnsi="Arial"/>
              </w:rPr>
              <w:t xml:space="preserve"> video</w:t>
            </w:r>
          </w:p>
          <w:p w:rsidR="005F10BE" w:rsidRDefault="003C6BBF" w:rsidP="000F63AF">
            <w:pPr>
              <w:rPr>
                <w:rFonts w:ascii="Arial" w:hAnsi="Arial"/>
              </w:rPr>
            </w:pPr>
            <w:hyperlink r:id="rId35" w:history="1">
              <w:r w:rsidR="005F10BE" w:rsidRPr="005F10BE">
                <w:rPr>
                  <w:rStyle w:val="Hyperlink"/>
                  <w:rFonts w:ascii="Arial" w:hAnsi="Arial"/>
                </w:rPr>
                <w:t>Transcribe and Translate</w:t>
              </w:r>
            </w:hyperlink>
            <w:r w:rsidR="005F10BE">
              <w:rPr>
                <w:rFonts w:ascii="Arial" w:hAnsi="Arial"/>
              </w:rPr>
              <w:t xml:space="preserve"> interactive</w:t>
            </w:r>
          </w:p>
          <w:p w:rsidR="00FC5F10" w:rsidRPr="003758B0" w:rsidRDefault="00FC5F10" w:rsidP="000F63AF">
            <w:pPr>
              <w:rPr>
                <w:rFonts w:ascii="Arial" w:hAnsi="Arial"/>
              </w:rPr>
            </w:pPr>
            <w:r>
              <w:rPr>
                <w:rFonts w:ascii="Arial" w:hAnsi="Arial"/>
              </w:rPr>
              <w:t>Module Review Quiz (</w:t>
            </w:r>
            <w:hyperlink r:id="rId36" w:history="1">
              <w:r w:rsidRPr="00FC5F10">
                <w:rPr>
                  <w:rStyle w:val="Hyperlink"/>
                  <w:rFonts w:ascii="Arial" w:hAnsi="Arial"/>
                </w:rPr>
                <w:t>Edmodo</w:t>
              </w:r>
            </w:hyperlink>
            <w:r>
              <w:rPr>
                <w:rFonts w:ascii="Arial" w:hAnsi="Arial"/>
              </w:rPr>
              <w:t>)</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rsidR="0001479B" w:rsidRDefault="0001479B" w:rsidP="0001479B">
            <w:pPr>
              <w:rPr>
                <w:rFonts w:ascii="Arial" w:hAnsi="Arial"/>
              </w:rPr>
            </w:pPr>
            <w:r>
              <w:rPr>
                <w:rFonts w:ascii="Arial" w:hAnsi="Arial"/>
              </w:rPr>
              <w:t>An outline of notes on each section will be provided as directed for the IEP.</w:t>
            </w:r>
          </w:p>
          <w:p w:rsidR="0001479B" w:rsidRDefault="0001479B" w:rsidP="0001479B">
            <w:pPr>
              <w:rPr>
                <w:rFonts w:ascii="Arial" w:hAnsi="Arial"/>
              </w:rPr>
            </w:pPr>
            <w:r>
              <w:rPr>
                <w:rFonts w:ascii="Arial" w:hAnsi="Arial"/>
              </w:rPr>
              <w:t>Students with limited reading proficiency will be provided assistance in class as needed in order to ensure understanding.</w:t>
            </w:r>
          </w:p>
          <w:p w:rsidR="00374BA2" w:rsidRPr="003758B0" w:rsidRDefault="0001479B" w:rsidP="0001479B">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B1 B4 &amp; B6</w:t>
            </w:r>
          </w:p>
        </w:tc>
      </w:tr>
    </w:tbl>
    <w:p w:rsidR="00374BA2" w:rsidRDefault="00374BA2"/>
    <w:p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374BA2">
            <w:pPr>
              <w:rPr>
                <w:rFonts w:ascii="Arial" w:hAnsi="Arial"/>
                <w:b/>
              </w:rPr>
            </w:pPr>
            <w:r>
              <w:rPr>
                <w:rFonts w:ascii="Arial" w:hAnsi="Arial"/>
                <w:b/>
              </w:rPr>
              <w:lastRenderedPageBreak/>
              <w:t xml:space="preserve">Module 5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AA3698">
            <w:pPr>
              <w:rPr>
                <w:rFonts w:ascii="Arial" w:hAnsi="Arial"/>
                <w:b/>
              </w:rPr>
            </w:pPr>
            <w:r w:rsidRPr="003758B0">
              <w:rPr>
                <w:rFonts w:ascii="Arial" w:hAnsi="Arial"/>
                <w:b/>
              </w:rPr>
              <w:t xml:space="preserve">Self-Check </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374BA2" w:rsidRPr="003758B0" w:rsidRDefault="00405E66" w:rsidP="00405E66">
            <w:pPr>
              <w:rPr>
                <w:rFonts w:ascii="Arial" w:hAnsi="Arial"/>
              </w:rPr>
            </w:pPr>
            <w:r>
              <w:rPr>
                <w:rFonts w:ascii="Arial" w:hAnsi="Arial"/>
              </w:rPr>
              <w:t xml:space="preserve">HS-LS1-1, HS-LS1-4, HS-LS3-1, </w:t>
            </w:r>
            <w:proofErr w:type="gramStart"/>
            <w:r>
              <w:rPr>
                <w:rFonts w:ascii="Arial" w:hAnsi="Arial"/>
              </w:rPr>
              <w:t>HS</w:t>
            </w:r>
            <w:proofErr w:type="gramEnd"/>
            <w:r>
              <w:rPr>
                <w:rFonts w:ascii="Arial" w:hAnsi="Arial"/>
              </w:rPr>
              <w:t xml:space="preserve">-LS3-2: Students will investigate new and innovative </w:t>
            </w:r>
            <w:r w:rsidR="007863C7">
              <w:rPr>
                <w:rFonts w:ascii="Arial" w:hAnsi="Arial"/>
              </w:rPr>
              <w:t>DNA technology</w:t>
            </w:r>
            <w:r>
              <w:rPr>
                <w:rFonts w:ascii="Arial" w:hAnsi="Arial"/>
              </w:rPr>
              <w:t xml:space="preserve"> that has had or will have a significant impact on our society. Students will show mastery of the concept </w:t>
            </w:r>
            <w:r w:rsidR="00417D8D">
              <w:rPr>
                <w:rFonts w:ascii="Arial" w:hAnsi="Arial"/>
              </w:rPr>
              <w:t xml:space="preserve">by preparing a presentation, movie, or interactive poster that is shown to be acceptable or exemplary based on the rubric. </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A1 &amp; A2</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rsidR="00374BA2" w:rsidRPr="003758B0" w:rsidRDefault="00417D8D" w:rsidP="000F63AF">
            <w:pPr>
              <w:rPr>
                <w:rFonts w:ascii="Arial" w:hAnsi="Arial"/>
              </w:rPr>
            </w:pPr>
            <w:r>
              <w:rPr>
                <w:rFonts w:ascii="Arial" w:hAnsi="Arial"/>
              </w:rPr>
              <w:t xml:space="preserve">Students will prepare a presentation, movie, or interactive poster which covers the DNA technology topic of their choice which will be graded by a rubric. </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C1 C2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Description of Learning Activities </w:t>
            </w:r>
          </w:p>
        </w:tc>
        <w:tc>
          <w:tcPr>
            <w:tcW w:w="9897" w:type="dxa"/>
            <w:tcBorders>
              <w:top w:val="single" w:sz="2" w:space="0" w:color="auto"/>
              <w:bottom w:val="single" w:sz="2" w:space="0" w:color="auto"/>
            </w:tcBorders>
          </w:tcPr>
          <w:p w:rsidR="00374BA2" w:rsidRDefault="00B2092C" w:rsidP="00B2092C">
            <w:pPr>
              <w:pStyle w:val="ListParagraph"/>
              <w:numPr>
                <w:ilvl w:val="0"/>
                <w:numId w:val="11"/>
              </w:numPr>
              <w:rPr>
                <w:rFonts w:ascii="Arial" w:hAnsi="Arial"/>
              </w:rPr>
            </w:pPr>
            <w:r>
              <w:rPr>
                <w:rFonts w:ascii="Arial" w:hAnsi="Arial"/>
              </w:rPr>
              <w:t>Students will choose one D</w:t>
            </w:r>
            <w:r w:rsidR="00E341BF">
              <w:rPr>
                <w:rFonts w:ascii="Arial" w:hAnsi="Arial"/>
              </w:rPr>
              <w:t>NA technology topic from a list (human cloning, animal cloning, designer babies, embryonic stem cells, adult stem cells, transgenic crops, transgenic animals, DNA sequencing, DNA fingerprinting, gene therapy)</w:t>
            </w:r>
          </w:p>
          <w:p w:rsidR="00B2092C" w:rsidRDefault="00B2092C" w:rsidP="00B2092C">
            <w:pPr>
              <w:pStyle w:val="ListParagraph"/>
              <w:numPr>
                <w:ilvl w:val="0"/>
                <w:numId w:val="11"/>
              </w:numPr>
              <w:rPr>
                <w:rFonts w:ascii="Arial" w:hAnsi="Arial"/>
              </w:rPr>
            </w:pPr>
            <w:r>
              <w:rPr>
                <w:rFonts w:ascii="Arial" w:hAnsi="Arial"/>
              </w:rPr>
              <w:t xml:space="preserve">Students will prepare a presentation, movie, or interactive poster which covers the following: explanation of how technique is performed, potential uses of the technology, potential disadvantages of the technology, current or historical issues regarding the technology </w:t>
            </w:r>
          </w:p>
          <w:p w:rsidR="00B2092C" w:rsidRDefault="00B2092C" w:rsidP="00B2092C">
            <w:pPr>
              <w:pStyle w:val="ListParagraph"/>
              <w:numPr>
                <w:ilvl w:val="0"/>
                <w:numId w:val="11"/>
              </w:numPr>
              <w:rPr>
                <w:rFonts w:ascii="Arial" w:hAnsi="Arial"/>
              </w:rPr>
            </w:pPr>
            <w:r>
              <w:rPr>
                <w:rFonts w:ascii="Arial" w:hAnsi="Arial"/>
              </w:rPr>
              <w:t xml:space="preserve">Students will post the link to their presentation on their blog page along with two </w:t>
            </w:r>
            <w:r w:rsidR="00405E66">
              <w:rPr>
                <w:rFonts w:ascii="Arial" w:hAnsi="Arial"/>
              </w:rPr>
              <w:t>discussion prompts for classmates (to be used in Module 6).</w:t>
            </w:r>
          </w:p>
          <w:p w:rsidR="00417D8D" w:rsidRPr="00B2092C" w:rsidRDefault="00417D8D" w:rsidP="00B2092C">
            <w:pPr>
              <w:pStyle w:val="ListParagraph"/>
              <w:numPr>
                <w:ilvl w:val="0"/>
                <w:numId w:val="11"/>
              </w:numPr>
              <w:rPr>
                <w:rFonts w:ascii="Arial" w:hAnsi="Arial"/>
              </w:rPr>
            </w:pPr>
            <w:r>
              <w:rPr>
                <w:rFonts w:ascii="Arial" w:hAnsi="Arial"/>
              </w:rPr>
              <w:t>Students will participate in a Google+ Hangout session (</w:t>
            </w:r>
            <w:r>
              <w:rPr>
                <w:rFonts w:ascii="Arial" w:hAnsi="Arial"/>
                <w:b/>
              </w:rPr>
              <w:t>highly recommended</w:t>
            </w:r>
            <w:r>
              <w:rPr>
                <w:rFonts w:ascii="Arial" w:hAnsi="Arial"/>
              </w:rPr>
              <w:t>, towards a minimum of 2 for the unit).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B3 B4 &amp; B10</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rsidR="00417D8D" w:rsidRPr="00417D8D" w:rsidRDefault="00417D8D" w:rsidP="00417D8D">
            <w:pPr>
              <w:pStyle w:val="ListParagraph"/>
              <w:numPr>
                <w:ilvl w:val="0"/>
                <w:numId w:val="4"/>
              </w:numPr>
              <w:rPr>
                <w:rFonts w:ascii="Arial" w:hAnsi="Arial"/>
              </w:rPr>
            </w:pPr>
            <w:r>
              <w:rPr>
                <w:rFonts w:ascii="Arial" w:hAnsi="Arial"/>
              </w:rPr>
              <w:t>Face-to-face class time (daily from 9 AM to 10 AM)</w:t>
            </w:r>
          </w:p>
          <w:p w:rsidR="00417D8D" w:rsidRDefault="00417D8D" w:rsidP="00417D8D">
            <w:pPr>
              <w:pStyle w:val="ListParagraph"/>
              <w:numPr>
                <w:ilvl w:val="0"/>
                <w:numId w:val="4"/>
              </w:numPr>
              <w:rPr>
                <w:rFonts w:ascii="Arial" w:hAnsi="Arial"/>
              </w:rPr>
            </w:pPr>
            <w:r>
              <w:rPr>
                <w:rFonts w:ascii="Arial" w:hAnsi="Arial"/>
              </w:rPr>
              <w:t>Project checklist</w:t>
            </w:r>
          </w:p>
          <w:p w:rsidR="00374BA2" w:rsidRPr="003758B0" w:rsidRDefault="00417D8D" w:rsidP="00417D8D">
            <w:pPr>
              <w:pStyle w:val="ListParagraph"/>
              <w:numPr>
                <w:ilvl w:val="0"/>
                <w:numId w:val="4"/>
              </w:numPr>
              <w:rPr>
                <w:rFonts w:ascii="Arial" w:hAnsi="Arial"/>
              </w:rPr>
            </w:pPr>
            <w:r>
              <w:rPr>
                <w:rFonts w:ascii="Arial" w:hAnsi="Arial"/>
              </w:rPr>
              <w:t>Hangout session</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A3 C1 C3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rsidR="00B2092C" w:rsidRPr="00B2092C" w:rsidRDefault="00B2092C" w:rsidP="00B2092C">
            <w:pPr>
              <w:pStyle w:val="ListParagraph"/>
              <w:numPr>
                <w:ilvl w:val="0"/>
                <w:numId w:val="4"/>
              </w:numPr>
              <w:rPr>
                <w:rFonts w:ascii="Arial" w:hAnsi="Arial"/>
              </w:rPr>
            </w:pPr>
            <w:r>
              <w:rPr>
                <w:rFonts w:ascii="Arial" w:hAnsi="Arial"/>
              </w:rPr>
              <w:t>District-approved textbook</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lastRenderedPageBreak/>
              <w:t xml:space="preserve">Digital Learning Objects </w:t>
            </w:r>
          </w:p>
        </w:tc>
        <w:tc>
          <w:tcPr>
            <w:tcW w:w="9897" w:type="dxa"/>
            <w:tcBorders>
              <w:top w:val="single" w:sz="2" w:space="0" w:color="auto"/>
              <w:bottom w:val="single" w:sz="2" w:space="0" w:color="auto"/>
            </w:tcBorders>
          </w:tcPr>
          <w:p w:rsidR="00E341BF" w:rsidRDefault="00E341BF" w:rsidP="000F63AF">
            <w:pPr>
              <w:rPr>
                <w:rFonts w:ascii="Arial" w:hAnsi="Arial"/>
              </w:rPr>
            </w:pPr>
            <w:r>
              <w:rPr>
                <w:rFonts w:ascii="Arial" w:hAnsi="Arial"/>
              </w:rPr>
              <w:t>Google Sign Up Sheet (for topic selection)</w:t>
            </w:r>
          </w:p>
          <w:p w:rsidR="00374BA2" w:rsidRDefault="009479F0" w:rsidP="000F63AF">
            <w:pPr>
              <w:rPr>
                <w:rFonts w:ascii="Arial" w:hAnsi="Arial"/>
              </w:rPr>
            </w:pPr>
            <w:r>
              <w:rPr>
                <w:rFonts w:ascii="Arial" w:hAnsi="Arial"/>
              </w:rPr>
              <w:t>Downloadable project instructions</w:t>
            </w:r>
          </w:p>
          <w:p w:rsidR="009479F0" w:rsidRDefault="009479F0" w:rsidP="000F63AF">
            <w:pPr>
              <w:rPr>
                <w:rFonts w:ascii="Arial" w:hAnsi="Arial"/>
              </w:rPr>
            </w:pPr>
            <w:r>
              <w:rPr>
                <w:rFonts w:ascii="Arial" w:hAnsi="Arial"/>
              </w:rPr>
              <w:t>Downloadable project checklist</w:t>
            </w:r>
          </w:p>
          <w:p w:rsidR="009479F0" w:rsidRDefault="009479F0" w:rsidP="000F63AF">
            <w:pPr>
              <w:rPr>
                <w:rFonts w:ascii="Arial" w:hAnsi="Arial"/>
              </w:rPr>
            </w:pPr>
            <w:r>
              <w:rPr>
                <w:rFonts w:ascii="Arial" w:hAnsi="Arial"/>
              </w:rPr>
              <w:t>Downloadable project rubric</w:t>
            </w:r>
          </w:p>
          <w:p w:rsidR="00AB0D42" w:rsidRDefault="00AB0D42" w:rsidP="000F63AF">
            <w:pPr>
              <w:rPr>
                <w:rFonts w:ascii="Arial" w:hAnsi="Arial"/>
              </w:rPr>
            </w:pPr>
            <w:r>
              <w:rPr>
                <w:rFonts w:ascii="Arial" w:hAnsi="Arial"/>
              </w:rPr>
              <w:t>Students will choose from one of the following</w:t>
            </w:r>
          </w:p>
          <w:p w:rsidR="00AB0D42" w:rsidRDefault="003C6BBF" w:rsidP="00AB0D42">
            <w:pPr>
              <w:pStyle w:val="ListParagraph"/>
              <w:numPr>
                <w:ilvl w:val="0"/>
                <w:numId w:val="1"/>
              </w:numPr>
              <w:rPr>
                <w:rFonts w:ascii="Arial" w:hAnsi="Arial"/>
              </w:rPr>
            </w:pPr>
            <w:hyperlink r:id="rId37" w:history="1">
              <w:r w:rsidR="00AB0D42" w:rsidRPr="000E513E">
                <w:rPr>
                  <w:rStyle w:val="Hyperlink"/>
                  <w:rFonts w:ascii="Arial" w:hAnsi="Arial"/>
                </w:rPr>
                <w:t>Google Slides</w:t>
              </w:r>
            </w:hyperlink>
          </w:p>
          <w:p w:rsidR="00AB0D42" w:rsidRDefault="003C6BBF" w:rsidP="00AB0D42">
            <w:pPr>
              <w:pStyle w:val="ListParagraph"/>
              <w:numPr>
                <w:ilvl w:val="0"/>
                <w:numId w:val="1"/>
              </w:numPr>
              <w:rPr>
                <w:rFonts w:ascii="Arial" w:hAnsi="Arial"/>
              </w:rPr>
            </w:pPr>
            <w:hyperlink r:id="rId38" w:history="1">
              <w:r w:rsidR="00AB0D42" w:rsidRPr="000E513E">
                <w:rPr>
                  <w:rStyle w:val="Hyperlink"/>
                  <w:rFonts w:ascii="Arial" w:hAnsi="Arial"/>
                </w:rPr>
                <w:t>Prezi</w:t>
              </w:r>
            </w:hyperlink>
          </w:p>
          <w:p w:rsidR="00AB0D42" w:rsidRDefault="003C6BBF" w:rsidP="00AB0D42">
            <w:pPr>
              <w:pStyle w:val="ListParagraph"/>
              <w:numPr>
                <w:ilvl w:val="0"/>
                <w:numId w:val="1"/>
              </w:numPr>
              <w:rPr>
                <w:rFonts w:ascii="Arial" w:hAnsi="Arial"/>
              </w:rPr>
            </w:pPr>
            <w:hyperlink r:id="rId39" w:history="1">
              <w:proofErr w:type="spellStart"/>
              <w:r w:rsidR="00AB0D42" w:rsidRPr="000E513E">
                <w:rPr>
                  <w:rStyle w:val="Hyperlink"/>
                  <w:rFonts w:ascii="Arial" w:hAnsi="Arial"/>
                </w:rPr>
                <w:t>Glogster</w:t>
              </w:r>
              <w:proofErr w:type="spellEnd"/>
            </w:hyperlink>
          </w:p>
          <w:p w:rsidR="00AB0D42" w:rsidRDefault="003C6BBF" w:rsidP="00AB0D42">
            <w:pPr>
              <w:pStyle w:val="ListParagraph"/>
              <w:numPr>
                <w:ilvl w:val="0"/>
                <w:numId w:val="1"/>
              </w:numPr>
              <w:rPr>
                <w:rFonts w:ascii="Arial" w:hAnsi="Arial"/>
              </w:rPr>
            </w:pPr>
            <w:hyperlink r:id="rId40" w:history="1">
              <w:proofErr w:type="spellStart"/>
              <w:r w:rsidR="00AB0D42" w:rsidRPr="000E513E">
                <w:rPr>
                  <w:rStyle w:val="Hyperlink"/>
                  <w:rFonts w:ascii="Arial" w:hAnsi="Arial"/>
                </w:rPr>
                <w:t>Powtoon</w:t>
              </w:r>
              <w:proofErr w:type="spellEnd"/>
            </w:hyperlink>
          </w:p>
          <w:p w:rsidR="00AB0D42" w:rsidRDefault="003C6BBF" w:rsidP="00AB0D42">
            <w:pPr>
              <w:pStyle w:val="ListParagraph"/>
              <w:numPr>
                <w:ilvl w:val="0"/>
                <w:numId w:val="1"/>
              </w:numPr>
              <w:rPr>
                <w:rFonts w:ascii="Arial" w:hAnsi="Arial"/>
              </w:rPr>
            </w:pPr>
            <w:hyperlink r:id="rId41" w:history="1">
              <w:r w:rsidR="00AB0D42" w:rsidRPr="000E513E">
                <w:rPr>
                  <w:rStyle w:val="Hyperlink"/>
                  <w:rFonts w:ascii="Arial" w:hAnsi="Arial"/>
                </w:rPr>
                <w:t>iMovie</w:t>
              </w:r>
            </w:hyperlink>
          </w:p>
          <w:p w:rsidR="00AB0D42" w:rsidRDefault="003C6BBF" w:rsidP="00AB0D42">
            <w:pPr>
              <w:pStyle w:val="ListParagraph"/>
              <w:numPr>
                <w:ilvl w:val="0"/>
                <w:numId w:val="1"/>
              </w:numPr>
              <w:rPr>
                <w:rFonts w:ascii="Arial" w:hAnsi="Arial"/>
              </w:rPr>
            </w:pPr>
            <w:hyperlink r:id="rId42" w:history="1">
              <w:r w:rsidR="00AB0D42" w:rsidRPr="000E513E">
                <w:rPr>
                  <w:rStyle w:val="Hyperlink"/>
                  <w:rFonts w:ascii="Arial" w:hAnsi="Arial"/>
                </w:rPr>
                <w:t>Movie Maker</w:t>
              </w:r>
            </w:hyperlink>
          </w:p>
          <w:p w:rsidR="000E513E" w:rsidRPr="000E513E" w:rsidRDefault="000E513E" w:rsidP="000E513E">
            <w:pPr>
              <w:rPr>
                <w:rFonts w:ascii="Arial" w:hAnsi="Arial"/>
              </w:rPr>
            </w:pPr>
            <w:r>
              <w:rPr>
                <w:rFonts w:ascii="Arial" w:hAnsi="Arial"/>
              </w:rPr>
              <w:t xml:space="preserve">Students may also choose a different media but it must receive approval. </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rsidR="00394611" w:rsidRDefault="00394611" w:rsidP="00394611">
            <w:pPr>
              <w:rPr>
                <w:rFonts w:ascii="Arial" w:hAnsi="Arial"/>
              </w:rPr>
            </w:pPr>
            <w:r>
              <w:rPr>
                <w:rFonts w:ascii="Arial" w:hAnsi="Arial"/>
              </w:rPr>
              <w:t xml:space="preserve">Though provided for all students, the </w:t>
            </w:r>
            <w:r w:rsidR="001C1068">
              <w:rPr>
                <w:rFonts w:ascii="Arial" w:hAnsi="Arial"/>
              </w:rPr>
              <w:t xml:space="preserve">project </w:t>
            </w:r>
            <w:r>
              <w:rPr>
                <w:rFonts w:ascii="Arial" w:hAnsi="Arial"/>
              </w:rPr>
              <w:t>checklist is provided as assistance for students with SLDs.</w:t>
            </w:r>
          </w:p>
          <w:p w:rsidR="00394611" w:rsidRDefault="00394611" w:rsidP="00394611">
            <w:pPr>
              <w:rPr>
                <w:rFonts w:ascii="Arial" w:hAnsi="Arial"/>
              </w:rPr>
            </w:pPr>
            <w:r>
              <w:rPr>
                <w:rFonts w:ascii="Arial" w:hAnsi="Arial"/>
              </w:rPr>
              <w:t>Students with limited reading proficiency will be provided assistance in class as needed in order to ensure understanding.</w:t>
            </w:r>
          </w:p>
          <w:p w:rsidR="00AB0D42" w:rsidRDefault="00AB0D42" w:rsidP="00394611">
            <w:pPr>
              <w:rPr>
                <w:rFonts w:ascii="Arial" w:hAnsi="Arial"/>
              </w:rPr>
            </w:pPr>
            <w:r>
              <w:rPr>
                <w:rFonts w:ascii="Arial" w:hAnsi="Arial"/>
              </w:rPr>
              <w:t>Students will be given guidance on research techniques as needed.</w:t>
            </w:r>
          </w:p>
          <w:p w:rsidR="00AB0D42" w:rsidRDefault="00AB0D42" w:rsidP="00394611">
            <w:pPr>
              <w:rPr>
                <w:rFonts w:ascii="Arial" w:hAnsi="Arial"/>
              </w:rPr>
            </w:pPr>
            <w:r>
              <w:rPr>
                <w:rFonts w:ascii="Arial" w:hAnsi="Arial"/>
              </w:rPr>
              <w:t xml:space="preserve">Students are given choice for their project topic and presentation format. </w:t>
            </w:r>
          </w:p>
          <w:p w:rsidR="00374BA2" w:rsidRPr="003758B0" w:rsidRDefault="00394611" w:rsidP="00394611">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B1 B4 &amp; B6</w:t>
            </w:r>
          </w:p>
        </w:tc>
      </w:tr>
    </w:tbl>
    <w:p w:rsidR="00374BA2" w:rsidRDefault="00374BA2"/>
    <w:p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374BA2">
            <w:pPr>
              <w:rPr>
                <w:rFonts w:ascii="Arial" w:hAnsi="Arial"/>
                <w:b/>
              </w:rPr>
            </w:pPr>
            <w:r>
              <w:rPr>
                <w:rFonts w:ascii="Arial" w:hAnsi="Arial"/>
                <w:b/>
              </w:rPr>
              <w:lastRenderedPageBreak/>
              <w:t xml:space="preserve">Module 6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rsidR="00374BA2" w:rsidRPr="003758B0" w:rsidRDefault="00374BA2" w:rsidP="00AA3698">
            <w:pPr>
              <w:rPr>
                <w:rFonts w:ascii="Arial" w:hAnsi="Arial"/>
                <w:b/>
              </w:rPr>
            </w:pPr>
            <w:r w:rsidRPr="003758B0">
              <w:rPr>
                <w:rFonts w:ascii="Arial" w:hAnsi="Arial"/>
                <w:b/>
              </w:rPr>
              <w:t xml:space="preserve">Self-Check </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rsidR="00374BA2" w:rsidRPr="003758B0" w:rsidRDefault="000E513E" w:rsidP="00863306">
            <w:pPr>
              <w:rPr>
                <w:rFonts w:ascii="Arial" w:hAnsi="Arial"/>
              </w:rPr>
            </w:pPr>
            <w:r>
              <w:rPr>
                <w:rFonts w:ascii="Arial" w:hAnsi="Arial"/>
              </w:rPr>
              <w:t xml:space="preserve">HS-LS1-1, HS-LS1-4, HS-LS3-1, </w:t>
            </w:r>
            <w:proofErr w:type="gramStart"/>
            <w:r>
              <w:rPr>
                <w:rFonts w:ascii="Arial" w:hAnsi="Arial"/>
              </w:rPr>
              <w:t>HS</w:t>
            </w:r>
            <w:proofErr w:type="gramEnd"/>
            <w:r>
              <w:rPr>
                <w:rFonts w:ascii="Arial" w:hAnsi="Arial"/>
              </w:rPr>
              <w:t xml:space="preserve">-LS3-2: Students will investigate new and innovative DNA technology that has had or will have a significant impact on our society. Students will prove mastery of the concept by </w:t>
            </w:r>
            <w:r w:rsidR="00863306">
              <w:rPr>
                <w:rFonts w:ascii="Arial" w:hAnsi="Arial"/>
              </w:rPr>
              <w:t>responding to a peer’s presentation and discussion prompts for each topic and receiving a grade of acceptable or exemplary on their blog response.</w:t>
            </w:r>
            <w:r w:rsidR="001C1068">
              <w:rPr>
                <w:rFonts w:ascii="Arial" w:hAnsi="Arial"/>
              </w:rPr>
              <w:t xml:space="preserve"> Students will also complete a unit review module in preparation for a summative assessment.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A1 &amp; A2</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rsidR="00374BA2" w:rsidRDefault="001C1068" w:rsidP="001C1068">
            <w:pPr>
              <w:pStyle w:val="ListParagraph"/>
              <w:numPr>
                <w:ilvl w:val="0"/>
                <w:numId w:val="12"/>
              </w:numPr>
              <w:rPr>
                <w:rFonts w:ascii="Arial" w:hAnsi="Arial"/>
              </w:rPr>
            </w:pPr>
            <w:r>
              <w:rPr>
                <w:rFonts w:ascii="Arial" w:hAnsi="Arial"/>
              </w:rPr>
              <w:t>Peer response to each of the DNA technology topics. (rubric)</w:t>
            </w:r>
          </w:p>
          <w:p w:rsidR="001C1068" w:rsidRDefault="001C1068" w:rsidP="001C1068">
            <w:pPr>
              <w:pStyle w:val="ListParagraph"/>
              <w:numPr>
                <w:ilvl w:val="0"/>
                <w:numId w:val="12"/>
              </w:numPr>
              <w:rPr>
                <w:rFonts w:ascii="Arial" w:hAnsi="Arial"/>
              </w:rPr>
            </w:pPr>
            <w:r>
              <w:rPr>
                <w:rFonts w:ascii="Arial" w:hAnsi="Arial"/>
              </w:rPr>
              <w:t>Online unit review module (quiz; automatically graded)</w:t>
            </w:r>
          </w:p>
          <w:p w:rsidR="001C1068" w:rsidRPr="001C1068" w:rsidRDefault="001C1068" w:rsidP="001C1068">
            <w:pPr>
              <w:pStyle w:val="ListParagraph"/>
              <w:numPr>
                <w:ilvl w:val="0"/>
                <w:numId w:val="12"/>
              </w:numPr>
              <w:rPr>
                <w:rFonts w:ascii="Arial" w:hAnsi="Arial"/>
              </w:rPr>
            </w:pPr>
            <w:r>
              <w:rPr>
                <w:rFonts w:ascii="Arial" w:hAnsi="Arial"/>
              </w:rPr>
              <w:t>Summative assessment (Part 1 automatically graded with answer key)</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C1 C2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Description of Learning Activities </w:t>
            </w:r>
          </w:p>
        </w:tc>
        <w:tc>
          <w:tcPr>
            <w:tcW w:w="9897" w:type="dxa"/>
            <w:tcBorders>
              <w:top w:val="single" w:sz="2" w:space="0" w:color="auto"/>
              <w:bottom w:val="single" w:sz="2" w:space="0" w:color="auto"/>
            </w:tcBorders>
          </w:tcPr>
          <w:p w:rsidR="00374BA2" w:rsidRDefault="001C1068" w:rsidP="001C1068">
            <w:pPr>
              <w:pStyle w:val="ListParagraph"/>
              <w:numPr>
                <w:ilvl w:val="0"/>
                <w:numId w:val="13"/>
              </w:numPr>
              <w:rPr>
                <w:rFonts w:ascii="Arial" w:hAnsi="Arial"/>
              </w:rPr>
            </w:pPr>
            <w:r>
              <w:rPr>
                <w:rFonts w:ascii="Arial" w:hAnsi="Arial"/>
              </w:rPr>
              <w:t xml:space="preserve">Students will review a peer project for each of the DNA technology topics and respond to the discussion prompts for each. </w:t>
            </w:r>
          </w:p>
          <w:p w:rsidR="00943FEE" w:rsidRDefault="00943FEE" w:rsidP="001C1068">
            <w:pPr>
              <w:pStyle w:val="ListParagraph"/>
              <w:numPr>
                <w:ilvl w:val="0"/>
                <w:numId w:val="13"/>
              </w:numPr>
              <w:rPr>
                <w:rFonts w:ascii="Arial" w:hAnsi="Arial"/>
              </w:rPr>
            </w:pPr>
            <w:r>
              <w:rPr>
                <w:rFonts w:ascii="Arial" w:hAnsi="Arial"/>
              </w:rPr>
              <w:t>Students will complete a unit review practice quiz in preparation for their unit summative assessment.</w:t>
            </w:r>
            <w:r w:rsidR="00EE4C28">
              <w:rPr>
                <w:rFonts w:ascii="Arial" w:hAnsi="Arial"/>
              </w:rPr>
              <w:t xml:space="preserve"> Students may also download a printable review packet if needed.</w:t>
            </w:r>
          </w:p>
          <w:p w:rsidR="00943FEE" w:rsidRDefault="00943FEE" w:rsidP="001C1068">
            <w:pPr>
              <w:pStyle w:val="ListParagraph"/>
              <w:numPr>
                <w:ilvl w:val="0"/>
                <w:numId w:val="13"/>
              </w:numPr>
              <w:rPr>
                <w:rFonts w:ascii="Arial" w:hAnsi="Arial"/>
              </w:rPr>
            </w:pPr>
            <w:r>
              <w:rPr>
                <w:rFonts w:ascii="Arial" w:hAnsi="Arial"/>
              </w:rPr>
              <w:t xml:space="preserve">Students will complete a unit summative assessment (to be administered the Monday after the completion of Module 6 activities). Assessment will cover DNA history, structure, replication, cellular reproduction, </w:t>
            </w:r>
            <w:r w:rsidR="00A86876">
              <w:rPr>
                <w:rFonts w:ascii="Arial" w:hAnsi="Arial"/>
              </w:rPr>
              <w:t xml:space="preserve">mutations, </w:t>
            </w:r>
            <w:r>
              <w:rPr>
                <w:rFonts w:ascii="Arial" w:hAnsi="Arial"/>
              </w:rPr>
              <w:t xml:space="preserve">protein synthesis, and DNA technology. </w:t>
            </w:r>
          </w:p>
          <w:p w:rsidR="00943FEE" w:rsidRPr="001C1068" w:rsidRDefault="00943FEE" w:rsidP="00943FEE">
            <w:pPr>
              <w:pStyle w:val="ListParagraph"/>
              <w:numPr>
                <w:ilvl w:val="0"/>
                <w:numId w:val="13"/>
              </w:numPr>
              <w:rPr>
                <w:rFonts w:ascii="Arial" w:hAnsi="Arial"/>
              </w:rPr>
            </w:pPr>
            <w:r>
              <w:rPr>
                <w:rFonts w:ascii="Arial" w:hAnsi="Arial"/>
              </w:rPr>
              <w:t>Students will participate in a Google+ Hangout session (optional but towards a minimum of 2 for the unit).</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A2 A3 B3 B4 &amp; B10</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rsidR="00EE4C28" w:rsidRDefault="00EE4C28" w:rsidP="00EE4C28">
            <w:pPr>
              <w:pStyle w:val="ListParagraph"/>
              <w:numPr>
                <w:ilvl w:val="0"/>
                <w:numId w:val="4"/>
              </w:numPr>
              <w:rPr>
                <w:rFonts w:ascii="Arial" w:hAnsi="Arial"/>
              </w:rPr>
            </w:pPr>
            <w:r>
              <w:rPr>
                <w:rFonts w:ascii="Arial" w:hAnsi="Arial"/>
              </w:rPr>
              <w:t>Face-to-face class time (daily from 9 AM to 10 AM)</w:t>
            </w:r>
          </w:p>
          <w:p w:rsidR="00EE4C28" w:rsidRPr="00EE4C28" w:rsidRDefault="00EE4C28" w:rsidP="00EE4C28">
            <w:pPr>
              <w:pStyle w:val="ListParagraph"/>
              <w:numPr>
                <w:ilvl w:val="0"/>
                <w:numId w:val="4"/>
              </w:numPr>
              <w:rPr>
                <w:rFonts w:ascii="Arial" w:hAnsi="Arial"/>
              </w:rPr>
            </w:pPr>
            <w:r w:rsidRPr="00631903">
              <w:rPr>
                <w:rFonts w:ascii="Arial" w:hAnsi="Arial"/>
              </w:rPr>
              <w:t>Blog reflection</w:t>
            </w:r>
            <w:r>
              <w:rPr>
                <w:rFonts w:ascii="Arial" w:hAnsi="Arial"/>
              </w:rPr>
              <w:t>s on each topic</w:t>
            </w:r>
          </w:p>
          <w:p w:rsidR="00EE4C28" w:rsidRDefault="00EE4C28" w:rsidP="00EE4C28">
            <w:pPr>
              <w:pStyle w:val="ListParagraph"/>
              <w:numPr>
                <w:ilvl w:val="0"/>
                <w:numId w:val="4"/>
              </w:numPr>
              <w:rPr>
                <w:rFonts w:ascii="Arial" w:hAnsi="Arial"/>
              </w:rPr>
            </w:pPr>
            <w:r>
              <w:rPr>
                <w:rFonts w:ascii="Arial" w:hAnsi="Arial"/>
              </w:rPr>
              <w:t>Edmodo review quiz</w:t>
            </w:r>
          </w:p>
          <w:p w:rsidR="00374BA2" w:rsidRPr="00EE4C28" w:rsidRDefault="00EE4C28" w:rsidP="00EE4C28">
            <w:pPr>
              <w:pStyle w:val="ListParagraph"/>
              <w:numPr>
                <w:ilvl w:val="0"/>
                <w:numId w:val="4"/>
              </w:numPr>
              <w:rPr>
                <w:rFonts w:ascii="Arial" w:hAnsi="Arial"/>
              </w:rPr>
            </w:pPr>
            <w:r w:rsidRPr="00EE4C28">
              <w:rPr>
                <w:rFonts w:ascii="Arial" w:hAnsi="Arial"/>
              </w:rPr>
              <w:t>Hangout session</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A3 C1 C3 &amp; C5</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rsidR="00374BA2" w:rsidRPr="00EE4C28" w:rsidRDefault="00EE4C28" w:rsidP="00EE4C28">
            <w:pPr>
              <w:pStyle w:val="ListParagraph"/>
              <w:numPr>
                <w:ilvl w:val="0"/>
                <w:numId w:val="4"/>
              </w:numPr>
              <w:rPr>
                <w:rFonts w:ascii="Arial" w:hAnsi="Arial"/>
              </w:rPr>
            </w:pPr>
            <w:r>
              <w:rPr>
                <w:rFonts w:ascii="Arial" w:hAnsi="Arial"/>
              </w:rPr>
              <w:t>District-approved textbook</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lastRenderedPageBreak/>
              <w:t xml:space="preserve">Digital Learning Objects </w:t>
            </w:r>
          </w:p>
        </w:tc>
        <w:tc>
          <w:tcPr>
            <w:tcW w:w="9897" w:type="dxa"/>
            <w:tcBorders>
              <w:top w:val="single" w:sz="2" w:space="0" w:color="auto"/>
              <w:bottom w:val="single" w:sz="2" w:space="0" w:color="auto"/>
            </w:tcBorders>
          </w:tcPr>
          <w:p w:rsidR="00374BA2" w:rsidRDefault="00A86876" w:rsidP="000F63AF">
            <w:pPr>
              <w:rPr>
                <w:rFonts w:ascii="Arial" w:hAnsi="Arial"/>
              </w:rPr>
            </w:pPr>
            <w:r>
              <w:rPr>
                <w:rFonts w:ascii="Arial" w:hAnsi="Arial"/>
              </w:rPr>
              <w:t>Downloadable checklist for peer responses</w:t>
            </w:r>
          </w:p>
          <w:p w:rsidR="00A86876" w:rsidRDefault="00A86876" w:rsidP="000F63AF">
            <w:pPr>
              <w:rPr>
                <w:rFonts w:ascii="Arial" w:hAnsi="Arial"/>
              </w:rPr>
            </w:pPr>
            <w:r>
              <w:rPr>
                <w:rFonts w:ascii="Arial" w:hAnsi="Arial"/>
              </w:rPr>
              <w:t>Downloadable rubric for peer responses</w:t>
            </w:r>
          </w:p>
          <w:p w:rsidR="00A86876" w:rsidRPr="003758B0" w:rsidRDefault="00FC5F10" w:rsidP="00FC5F10">
            <w:pPr>
              <w:rPr>
                <w:rFonts w:ascii="Arial" w:hAnsi="Arial"/>
              </w:rPr>
            </w:pPr>
            <w:r>
              <w:rPr>
                <w:rFonts w:ascii="Arial" w:hAnsi="Arial"/>
              </w:rPr>
              <w:t>Unit Review Quiz (</w:t>
            </w:r>
            <w:hyperlink r:id="rId43" w:history="1">
              <w:r w:rsidRPr="00FC5F10">
                <w:rPr>
                  <w:rStyle w:val="Hyperlink"/>
                  <w:rFonts w:ascii="Arial" w:hAnsi="Arial"/>
                </w:rPr>
                <w:t>Edmodo</w:t>
              </w:r>
            </w:hyperlink>
            <w:r>
              <w:rPr>
                <w:rFonts w:ascii="Arial" w:hAnsi="Arial"/>
              </w:rPr>
              <w:t>); printable version (downloadable)</w:t>
            </w:r>
          </w:p>
        </w:tc>
        <w:tc>
          <w:tcPr>
            <w:tcW w:w="2430" w:type="dxa"/>
            <w:tcBorders>
              <w:top w:val="single" w:sz="2" w:space="0" w:color="auto"/>
              <w:bottom w:val="single" w:sz="2" w:space="0" w:color="auto"/>
            </w:tcBorders>
          </w:tcPr>
          <w:p w:rsidR="00374BA2" w:rsidRPr="003758B0" w:rsidRDefault="0098092F">
            <w:pPr>
              <w:rPr>
                <w:rFonts w:ascii="Arial" w:hAnsi="Arial"/>
              </w:rPr>
            </w:pPr>
            <w:r>
              <w:rPr>
                <w:rFonts w:ascii="Arial" w:hAnsi="Arial"/>
              </w:rPr>
              <w:t>See A3, A9, B1, B4, &amp; B6</w:t>
            </w:r>
          </w:p>
        </w:tc>
      </w:tr>
      <w:tr w:rsidR="00374BA2" w:rsidRPr="003758B0">
        <w:trPr>
          <w:cantSplit/>
        </w:trPr>
        <w:tc>
          <w:tcPr>
            <w:tcW w:w="2098" w:type="dxa"/>
            <w:tcBorders>
              <w:top w:val="single" w:sz="2" w:space="0" w:color="auto"/>
              <w:bottom w:val="single" w:sz="2" w:space="0" w:color="auto"/>
            </w:tcBorders>
          </w:tcPr>
          <w:p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rsidR="00FC5F10" w:rsidRDefault="00FC5F10" w:rsidP="00FC5F10">
            <w:pPr>
              <w:rPr>
                <w:rFonts w:ascii="Arial" w:hAnsi="Arial"/>
              </w:rPr>
            </w:pPr>
            <w:r>
              <w:rPr>
                <w:rFonts w:ascii="Arial" w:hAnsi="Arial"/>
              </w:rPr>
              <w:t>Though provided for all students, the checklist and printable version of the Unit Review quiz is provided as assistance for students with SLDs and as assistance for students as needed.</w:t>
            </w:r>
          </w:p>
          <w:p w:rsidR="00FC5F10" w:rsidRDefault="00FC5F10" w:rsidP="00FC5F10">
            <w:pPr>
              <w:rPr>
                <w:rFonts w:ascii="Arial" w:hAnsi="Arial"/>
              </w:rPr>
            </w:pPr>
            <w:r>
              <w:rPr>
                <w:rFonts w:ascii="Arial" w:hAnsi="Arial"/>
              </w:rPr>
              <w:t>Students with limited reading proficiency will be provided assistance in class as needed in order to ensure understanding.</w:t>
            </w:r>
          </w:p>
          <w:p w:rsidR="00374BA2" w:rsidRPr="003758B0" w:rsidRDefault="00FC5F10" w:rsidP="00FC5F10">
            <w:pPr>
              <w:rPr>
                <w:rFonts w:ascii="Arial" w:hAnsi="Arial"/>
              </w:rPr>
            </w:pPr>
            <w:r>
              <w:rPr>
                <w:rFonts w:ascii="Arial" w:hAnsi="Arial"/>
              </w:rPr>
              <w:t>All students will be provided with virtual office hours via Hangout and will be able to ask questions as needed in the class forum on Edmodo.</w:t>
            </w:r>
          </w:p>
        </w:tc>
        <w:tc>
          <w:tcPr>
            <w:tcW w:w="2430" w:type="dxa"/>
            <w:tcBorders>
              <w:top w:val="single" w:sz="2" w:space="0" w:color="auto"/>
              <w:bottom w:val="single" w:sz="2" w:space="0" w:color="auto"/>
            </w:tcBorders>
          </w:tcPr>
          <w:p w:rsidR="00374BA2" w:rsidRPr="003758B0" w:rsidRDefault="00374BA2">
            <w:pPr>
              <w:rPr>
                <w:rFonts w:ascii="Arial" w:hAnsi="Arial"/>
              </w:rPr>
            </w:pPr>
            <w:r>
              <w:rPr>
                <w:rFonts w:ascii="Arial" w:hAnsi="Arial"/>
              </w:rPr>
              <w:t>See B1 B4 &amp; B6</w:t>
            </w:r>
          </w:p>
        </w:tc>
      </w:tr>
    </w:tbl>
    <w:p w:rsidR="000F63AF" w:rsidRDefault="000F63AF"/>
    <w:sectPr w:rsidR="000F63AF" w:rsidSect="00AC3C1D">
      <w:pgSz w:w="15840" w:h="12240" w:orient="landscape"/>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BF" w:rsidRDefault="003C6BBF">
      <w:r>
        <w:separator/>
      </w:r>
    </w:p>
  </w:endnote>
  <w:endnote w:type="continuationSeparator" w:id="0">
    <w:p w:rsidR="003C6BBF" w:rsidRDefault="003C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7E" w:rsidRDefault="00C655AC" w:rsidP="000709C0">
    <w:pPr>
      <w:pStyle w:val="Footer"/>
      <w:framePr w:wrap="around" w:vAnchor="text" w:hAnchor="margin" w:xAlign="right" w:y="1"/>
      <w:rPr>
        <w:rStyle w:val="PageNumber"/>
      </w:rPr>
    </w:pPr>
    <w:r>
      <w:rPr>
        <w:rStyle w:val="PageNumber"/>
      </w:rPr>
      <w:fldChar w:fldCharType="begin"/>
    </w:r>
    <w:r w:rsidR="00C7347E">
      <w:rPr>
        <w:rStyle w:val="PageNumber"/>
      </w:rPr>
      <w:instrText xml:space="preserve">PAGE  </w:instrText>
    </w:r>
    <w:r>
      <w:rPr>
        <w:rStyle w:val="PageNumber"/>
      </w:rPr>
      <w:fldChar w:fldCharType="end"/>
    </w:r>
  </w:p>
  <w:p w:rsidR="00C7347E" w:rsidRDefault="00C7347E" w:rsidP="00374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7E" w:rsidRDefault="00C655AC" w:rsidP="000709C0">
    <w:pPr>
      <w:pStyle w:val="Footer"/>
      <w:framePr w:wrap="around" w:vAnchor="text" w:hAnchor="margin" w:xAlign="right" w:y="1"/>
      <w:rPr>
        <w:rStyle w:val="PageNumber"/>
      </w:rPr>
    </w:pPr>
    <w:r>
      <w:rPr>
        <w:rStyle w:val="PageNumber"/>
      </w:rPr>
      <w:fldChar w:fldCharType="begin"/>
    </w:r>
    <w:r w:rsidR="00C7347E">
      <w:rPr>
        <w:rStyle w:val="PageNumber"/>
      </w:rPr>
      <w:instrText xml:space="preserve">PAGE  </w:instrText>
    </w:r>
    <w:r>
      <w:rPr>
        <w:rStyle w:val="PageNumber"/>
      </w:rPr>
      <w:fldChar w:fldCharType="separate"/>
    </w:r>
    <w:r w:rsidR="004A6532">
      <w:rPr>
        <w:rStyle w:val="PageNumber"/>
        <w:noProof/>
      </w:rPr>
      <w:t>1</w:t>
    </w:r>
    <w:r>
      <w:rPr>
        <w:rStyle w:val="PageNumber"/>
      </w:rPr>
      <w:fldChar w:fldCharType="end"/>
    </w:r>
  </w:p>
  <w:p w:rsidR="00C7347E" w:rsidRPr="00374BA2" w:rsidRDefault="00C7347E" w:rsidP="00374BA2">
    <w:pPr>
      <w:pStyle w:val="Footer"/>
      <w:tabs>
        <w:tab w:val="clear" w:pos="4320"/>
        <w:tab w:val="clear" w:pos="8640"/>
        <w:tab w:val="right" w:pos="14400"/>
      </w:tabs>
      <w:ind w:right="360"/>
      <w:rPr>
        <w:rFonts w:ascii="Arial" w:hAnsi="Arial"/>
      </w:rPr>
    </w:pPr>
    <w:proofErr w:type="spellStart"/>
    <w:r w:rsidRPr="00374BA2">
      <w:rPr>
        <w:rFonts w:ascii="Arial" w:hAnsi="Arial"/>
      </w:rPr>
      <w:t>Lokey</w:t>
    </w:r>
    <w:proofErr w:type="spellEnd"/>
    <w:r w:rsidRPr="00374BA2">
      <w:rPr>
        <w:rFonts w:ascii="Arial" w:hAnsi="Arial"/>
      </w:rPr>
      <w:t>-Vega (201</w:t>
    </w:r>
    <w:r>
      <w:rPr>
        <w:rFonts w:ascii="Arial" w:hAnsi="Arial"/>
      </w:rPr>
      <w:t>4</w:t>
    </w:r>
    <w:r w:rsidRPr="00374BA2">
      <w:rPr>
        <w:rFonts w:ascii="Arial" w:hAnsi="Arial"/>
      </w:rPr>
      <w:t>)</w:t>
    </w:r>
    <w:r w:rsidRPr="00374BA2">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BF" w:rsidRDefault="003C6BBF">
      <w:r>
        <w:separator/>
      </w:r>
    </w:p>
  </w:footnote>
  <w:footnote w:type="continuationSeparator" w:id="0">
    <w:p w:rsidR="003C6BBF" w:rsidRDefault="003C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7E" w:rsidRPr="00374BA2" w:rsidRDefault="00C7347E">
    <w:pPr>
      <w:pStyle w:val="Header"/>
      <w:rPr>
        <w:rFonts w:ascii="Arial" w:hAnsi="Arial"/>
      </w:rPr>
    </w:pPr>
    <w:r w:rsidRPr="00374BA2">
      <w:rPr>
        <w:rFonts w:ascii="Arial" w:hAnsi="Arial"/>
      </w:rPr>
      <w:t>K-12 Blended and Online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5A"/>
    <w:multiLevelType w:val="hybridMultilevel"/>
    <w:tmpl w:val="59BE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459A"/>
    <w:multiLevelType w:val="hybridMultilevel"/>
    <w:tmpl w:val="426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000C5"/>
    <w:multiLevelType w:val="hybridMultilevel"/>
    <w:tmpl w:val="51D6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55A7"/>
    <w:multiLevelType w:val="hybridMultilevel"/>
    <w:tmpl w:val="EEC0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E0302"/>
    <w:multiLevelType w:val="hybridMultilevel"/>
    <w:tmpl w:val="426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C3D93"/>
    <w:multiLevelType w:val="hybridMultilevel"/>
    <w:tmpl w:val="8F2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E1886"/>
    <w:multiLevelType w:val="hybridMultilevel"/>
    <w:tmpl w:val="8CCE5E3A"/>
    <w:lvl w:ilvl="0" w:tplc="49D4CE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66EFD"/>
    <w:multiLevelType w:val="hybridMultilevel"/>
    <w:tmpl w:val="F422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D4B13"/>
    <w:multiLevelType w:val="hybridMultilevel"/>
    <w:tmpl w:val="DAD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17F7"/>
    <w:multiLevelType w:val="hybridMultilevel"/>
    <w:tmpl w:val="426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A1287"/>
    <w:multiLevelType w:val="hybridMultilevel"/>
    <w:tmpl w:val="426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F0191"/>
    <w:multiLevelType w:val="hybridMultilevel"/>
    <w:tmpl w:val="E34C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F6A60"/>
    <w:multiLevelType w:val="hybridMultilevel"/>
    <w:tmpl w:val="E34C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9"/>
  </w:num>
  <w:num w:numId="6">
    <w:abstractNumId w:val="3"/>
  </w:num>
  <w:num w:numId="7">
    <w:abstractNumId w:val="10"/>
  </w:num>
  <w:num w:numId="8">
    <w:abstractNumId w:val="11"/>
  </w:num>
  <w:num w:numId="9">
    <w:abstractNumId w:val="1"/>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98"/>
    <w:rsid w:val="0001479B"/>
    <w:rsid w:val="000709C0"/>
    <w:rsid w:val="0007121D"/>
    <w:rsid w:val="000E513E"/>
    <w:rsid w:val="000F63AF"/>
    <w:rsid w:val="001B4624"/>
    <w:rsid w:val="001C1068"/>
    <w:rsid w:val="00236F12"/>
    <w:rsid w:val="00296480"/>
    <w:rsid w:val="002F1BC5"/>
    <w:rsid w:val="00361965"/>
    <w:rsid w:val="0037358C"/>
    <w:rsid w:val="00374BA2"/>
    <w:rsid w:val="00380269"/>
    <w:rsid w:val="00387D06"/>
    <w:rsid w:val="00394611"/>
    <w:rsid w:val="003C6BBF"/>
    <w:rsid w:val="00405E66"/>
    <w:rsid w:val="00417690"/>
    <w:rsid w:val="00417D8D"/>
    <w:rsid w:val="00425EA5"/>
    <w:rsid w:val="00435DB3"/>
    <w:rsid w:val="00456C98"/>
    <w:rsid w:val="004A6532"/>
    <w:rsid w:val="00504D4F"/>
    <w:rsid w:val="00512B62"/>
    <w:rsid w:val="00525FD0"/>
    <w:rsid w:val="005953DD"/>
    <w:rsid w:val="005F10BE"/>
    <w:rsid w:val="005F324C"/>
    <w:rsid w:val="00631903"/>
    <w:rsid w:val="00646057"/>
    <w:rsid w:val="007217E7"/>
    <w:rsid w:val="0074512D"/>
    <w:rsid w:val="0075750E"/>
    <w:rsid w:val="007863C7"/>
    <w:rsid w:val="007D2FA8"/>
    <w:rsid w:val="007F6423"/>
    <w:rsid w:val="00804BED"/>
    <w:rsid w:val="008426E1"/>
    <w:rsid w:val="00863306"/>
    <w:rsid w:val="00943FEE"/>
    <w:rsid w:val="009479F0"/>
    <w:rsid w:val="0098092F"/>
    <w:rsid w:val="00A86876"/>
    <w:rsid w:val="00A9106F"/>
    <w:rsid w:val="00AA3698"/>
    <w:rsid w:val="00AB0D42"/>
    <w:rsid w:val="00AC1325"/>
    <w:rsid w:val="00AC3C1D"/>
    <w:rsid w:val="00B2092C"/>
    <w:rsid w:val="00C11A63"/>
    <w:rsid w:val="00C24DDA"/>
    <w:rsid w:val="00C655AC"/>
    <w:rsid w:val="00C7347E"/>
    <w:rsid w:val="00D42057"/>
    <w:rsid w:val="00D525A3"/>
    <w:rsid w:val="00DA4762"/>
    <w:rsid w:val="00DB0DDF"/>
    <w:rsid w:val="00DC643F"/>
    <w:rsid w:val="00E341BF"/>
    <w:rsid w:val="00EA2FE9"/>
    <w:rsid w:val="00ED0D21"/>
    <w:rsid w:val="00EE4C28"/>
    <w:rsid w:val="00F401F3"/>
    <w:rsid w:val="00FC5F10"/>
    <w:rsid w:val="00FF71C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1FE1FB-EF9B-46C6-BA1A-1B26B4A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4BA2"/>
    <w:pPr>
      <w:tabs>
        <w:tab w:val="center" w:pos="4320"/>
        <w:tab w:val="right" w:pos="8640"/>
      </w:tabs>
    </w:pPr>
  </w:style>
  <w:style w:type="character" w:customStyle="1" w:styleId="HeaderChar">
    <w:name w:val="Header Char"/>
    <w:basedOn w:val="DefaultParagraphFont"/>
    <w:link w:val="Header"/>
    <w:uiPriority w:val="99"/>
    <w:rsid w:val="00374BA2"/>
  </w:style>
  <w:style w:type="paragraph" w:styleId="Footer">
    <w:name w:val="footer"/>
    <w:basedOn w:val="Normal"/>
    <w:link w:val="FooterChar"/>
    <w:uiPriority w:val="99"/>
    <w:unhideWhenUsed/>
    <w:rsid w:val="00374BA2"/>
    <w:pPr>
      <w:tabs>
        <w:tab w:val="center" w:pos="4320"/>
        <w:tab w:val="right" w:pos="8640"/>
      </w:tabs>
    </w:pPr>
  </w:style>
  <w:style w:type="character" w:customStyle="1" w:styleId="FooterChar">
    <w:name w:val="Footer Char"/>
    <w:basedOn w:val="DefaultParagraphFont"/>
    <w:link w:val="Footer"/>
    <w:uiPriority w:val="99"/>
    <w:rsid w:val="00374BA2"/>
  </w:style>
  <w:style w:type="character" w:styleId="PageNumber">
    <w:name w:val="page number"/>
    <w:basedOn w:val="DefaultParagraphFont"/>
    <w:uiPriority w:val="99"/>
    <w:semiHidden/>
    <w:unhideWhenUsed/>
    <w:rsid w:val="00374BA2"/>
  </w:style>
  <w:style w:type="character" w:styleId="Hyperlink">
    <w:name w:val="Hyperlink"/>
    <w:basedOn w:val="DefaultParagraphFont"/>
    <w:uiPriority w:val="99"/>
    <w:unhideWhenUsed/>
    <w:rsid w:val="00380269"/>
    <w:rPr>
      <w:color w:val="0000FF" w:themeColor="hyperlink"/>
      <w:u w:val="single"/>
    </w:rPr>
  </w:style>
  <w:style w:type="paragraph" w:styleId="ListParagraph">
    <w:name w:val="List Paragraph"/>
    <w:basedOn w:val="Normal"/>
    <w:uiPriority w:val="34"/>
    <w:qFormat/>
    <w:rsid w:val="00F4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hsls-sfip-structure-function-information-processing" TargetMode="External"/><Relationship Id="rId13" Type="http://schemas.openxmlformats.org/officeDocument/2006/relationships/hyperlink" Target="http://media.hhmi.org/biointeractive/films/Double_Helix.html" TargetMode="External"/><Relationship Id="rId18" Type="http://schemas.openxmlformats.org/officeDocument/2006/relationships/hyperlink" Target="http://www.hhmi.org/biointeractive/dna-replication-basic-detail" TargetMode="External"/><Relationship Id="rId26" Type="http://schemas.openxmlformats.org/officeDocument/2006/relationships/hyperlink" Target="http://www.cellsalive.com/mitosis.htm" TargetMode="External"/><Relationship Id="rId39" Type="http://schemas.openxmlformats.org/officeDocument/2006/relationships/hyperlink" Target="http://edu.glogster.com/?ref=com" TargetMode="External"/><Relationship Id="rId3" Type="http://schemas.openxmlformats.org/officeDocument/2006/relationships/settings" Target="settings.xml"/><Relationship Id="rId21" Type="http://schemas.openxmlformats.org/officeDocument/2006/relationships/hyperlink" Target="http://www.hhmi.org/biointeractive/mismatch-repair" TargetMode="External"/><Relationship Id="rId34" Type="http://schemas.openxmlformats.org/officeDocument/2006/relationships/hyperlink" Target="http://www.hhmi.org/biointeractive/translation-basic-detail" TargetMode="External"/><Relationship Id="rId42" Type="http://schemas.openxmlformats.org/officeDocument/2006/relationships/hyperlink" Target="http://windows.microsoft.com/en-us/windows-live/movie-maker" TargetMode="External"/><Relationship Id="rId7" Type="http://schemas.openxmlformats.org/officeDocument/2006/relationships/hyperlink" Target="http://www.nextgenscience.org/hsls-ivt-inheritance-variation-traits" TargetMode="External"/><Relationship Id="rId12" Type="http://schemas.openxmlformats.org/officeDocument/2006/relationships/hyperlink" Target="http://www.dnai.org/timeline/index.html" TargetMode="External"/><Relationship Id="rId17" Type="http://schemas.openxmlformats.org/officeDocument/2006/relationships/hyperlink" Target="http://www.hhmi.org/biointeractive/dna-packaging" TargetMode="External"/><Relationship Id="rId25" Type="http://schemas.openxmlformats.org/officeDocument/2006/relationships/hyperlink" Target="http://prezi.com/fg-zpd8xflld/mendelian-genetics/?utm_campaign=share&amp;utm_medium=copy" TargetMode="External"/><Relationship Id="rId33" Type="http://schemas.openxmlformats.org/officeDocument/2006/relationships/hyperlink" Target="http://www.hhmi.org/biointeractive/dna-transcription-basic-detail" TargetMode="External"/><Relationship Id="rId38" Type="http://schemas.openxmlformats.org/officeDocument/2006/relationships/hyperlink" Target="http://prezi.com/your/" TargetMode="External"/><Relationship Id="rId2" Type="http://schemas.openxmlformats.org/officeDocument/2006/relationships/styles" Target="styles.xml"/><Relationship Id="rId16" Type="http://schemas.openxmlformats.org/officeDocument/2006/relationships/hyperlink" Target="http://edmodo.com" TargetMode="External"/><Relationship Id="rId20" Type="http://schemas.openxmlformats.org/officeDocument/2006/relationships/hyperlink" Target="http://prezi.com/swbdahwrfj9i/?utm_campaign=share&amp;utm_medium=copy&amp;rc=ex0share" TargetMode="External"/><Relationship Id="rId29" Type="http://schemas.openxmlformats.org/officeDocument/2006/relationships/hyperlink" Target="http://learn.genetics.utah.edu/content/variation/mutation/" TargetMode="External"/><Relationship Id="rId41" Type="http://schemas.openxmlformats.org/officeDocument/2006/relationships/hyperlink" Target="https://www.apple.com/mac/im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edmodo.com" TargetMode="External"/><Relationship Id="rId32" Type="http://schemas.openxmlformats.org/officeDocument/2006/relationships/hyperlink" Target="http://prezi.com/nm4otfnkrzjo/?utm_campaign=share&amp;utm_medium=copy" TargetMode="External"/><Relationship Id="rId37" Type="http://schemas.openxmlformats.org/officeDocument/2006/relationships/hyperlink" Target="http://www.google.com/slides/about/" TargetMode="External"/><Relationship Id="rId40" Type="http://schemas.openxmlformats.org/officeDocument/2006/relationships/hyperlink" Target="http://www.powtoon.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hmi.org/biointeractive/building-blocks-dna" TargetMode="External"/><Relationship Id="rId23" Type="http://schemas.openxmlformats.org/officeDocument/2006/relationships/hyperlink" Target="http://quizlet.com/" TargetMode="External"/><Relationship Id="rId28" Type="http://schemas.openxmlformats.org/officeDocument/2006/relationships/hyperlink" Target="http://www.biologycorner.com/worksheets/meiosis_internet.html" TargetMode="External"/><Relationship Id="rId36" Type="http://schemas.openxmlformats.org/officeDocument/2006/relationships/hyperlink" Target="http://edmodo.com" TargetMode="External"/><Relationship Id="rId10" Type="http://schemas.openxmlformats.org/officeDocument/2006/relationships/footer" Target="footer1.xml"/><Relationship Id="rId19" Type="http://schemas.openxmlformats.org/officeDocument/2006/relationships/hyperlink" Target="http://www.hhmi.org/biointeractive/dna-replication-schematic" TargetMode="External"/><Relationship Id="rId31" Type="http://schemas.openxmlformats.org/officeDocument/2006/relationships/hyperlink" Target="http://edmodo.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rezi.com/swbdahwrfj9i/?utm_campaign=share&amp;utm_medium=copy&amp;rc=ex0share" TargetMode="External"/><Relationship Id="rId22" Type="http://schemas.openxmlformats.org/officeDocument/2006/relationships/hyperlink" Target="http://learn.genetics.utah.edu/content/molecules/builddna/" TargetMode="External"/><Relationship Id="rId27" Type="http://schemas.openxmlformats.org/officeDocument/2006/relationships/hyperlink" Target="http://www.hhmi.org/biointeractive/meiosis" TargetMode="External"/><Relationship Id="rId30" Type="http://schemas.openxmlformats.org/officeDocument/2006/relationships/hyperlink" Target="http://quizlet.com/" TargetMode="External"/><Relationship Id="rId35" Type="http://schemas.openxmlformats.org/officeDocument/2006/relationships/hyperlink" Target="http://learn.genetics.utah.edu/content/molecules/transcribe/" TargetMode="External"/><Relationship Id="rId43" Type="http://schemas.openxmlformats.org/officeDocument/2006/relationships/hyperlink" Target="http://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C Vega</dc:creator>
  <cp:lastModifiedBy>Crosby Natalie</cp:lastModifiedBy>
  <cp:revision>2</cp:revision>
  <dcterms:created xsi:type="dcterms:W3CDTF">2017-05-08T13:59:00Z</dcterms:created>
  <dcterms:modified xsi:type="dcterms:W3CDTF">2017-05-08T13:59:00Z</dcterms:modified>
</cp:coreProperties>
</file>